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EAFB6" w14:textId="2B4BA3AC" w:rsidR="004715C8" w:rsidRPr="003007C6" w:rsidRDefault="0063653F" w:rsidP="004715C8">
      <w:pPr>
        <w:pStyle w:val="Default"/>
        <w:spacing w:line="276" w:lineRule="auto"/>
        <w:jc w:val="center"/>
        <w:rPr>
          <w:b/>
          <w:bCs/>
          <w:color w:val="17851C"/>
          <w:sz w:val="32"/>
          <w:szCs w:val="32"/>
        </w:rPr>
      </w:pPr>
      <w:r w:rsidRPr="0063653F">
        <w:rPr>
          <w:b/>
          <w:bCs/>
          <w:color w:val="17851C"/>
          <w:sz w:val="32"/>
          <w:szCs w:val="32"/>
        </w:rPr>
        <w:t>The Health Plan Donates $300,000 to West Virginia Food Banks in Continued Support of “Spirit of Giving” Campaign</w:t>
      </w:r>
    </w:p>
    <w:p w14:paraId="14DFBD07" w14:textId="085EE3F4" w:rsidR="0063653F" w:rsidRPr="0063653F" w:rsidRDefault="009A3035" w:rsidP="0063653F">
      <w:pPr>
        <w:pStyle w:val="NormalWeb"/>
        <w:rPr>
          <w:rFonts w:ascii="Century Gothic" w:hAnsi="Century Gothic"/>
          <w:sz w:val="22"/>
          <w:szCs w:val="22"/>
        </w:rPr>
      </w:pPr>
      <w:r w:rsidRPr="003007B5">
        <w:rPr>
          <w:rFonts w:ascii="Century Gothic" w:hAnsi="Century Gothic"/>
          <w:b/>
          <w:bCs/>
          <w:noProof/>
          <w:sz w:val="22"/>
          <w:szCs w:val="22"/>
        </w:rPr>
        <mc:AlternateContent>
          <mc:Choice Requires="wps">
            <w:drawing>
              <wp:anchor distT="0" distB="0" distL="114300" distR="114300" simplePos="0" relativeHeight="251659264" behindDoc="0" locked="0" layoutInCell="1" allowOverlap="1" wp14:anchorId="449C2E87" wp14:editId="2F82DCC5">
                <wp:simplePos x="0" y="0"/>
                <wp:positionH relativeFrom="column">
                  <wp:posOffset>4777991</wp:posOffset>
                </wp:positionH>
                <wp:positionV relativeFrom="paragraph">
                  <wp:posOffset>579978</wp:posOffset>
                </wp:positionV>
                <wp:extent cx="2396490" cy="5732585"/>
                <wp:effectExtent l="0" t="0" r="3810" b="1905"/>
                <wp:wrapNone/>
                <wp:docPr id="3" name="Text Box 3"/>
                <wp:cNvGraphicFramePr/>
                <a:graphic xmlns:a="http://schemas.openxmlformats.org/drawingml/2006/main">
                  <a:graphicData uri="http://schemas.microsoft.com/office/word/2010/wordprocessingShape">
                    <wps:wsp>
                      <wps:cNvSpPr txBox="1"/>
                      <wps:spPr>
                        <a:xfrm>
                          <a:off x="0" y="0"/>
                          <a:ext cx="2396490" cy="5732585"/>
                        </a:xfrm>
                        <a:prstGeom prst="rect">
                          <a:avLst/>
                        </a:prstGeom>
                        <a:solidFill>
                          <a:schemeClr val="lt1"/>
                        </a:solidFill>
                        <a:ln w="6350">
                          <a:noFill/>
                        </a:ln>
                      </wps:spPr>
                      <wps:txbx>
                        <w:txbxContent>
                          <w:p w14:paraId="79E42613" w14:textId="0A64A4F9" w:rsidR="009A3035" w:rsidRDefault="009A3035" w:rsidP="005B2EDB">
                            <w:pPr>
                              <w:pStyle w:val="NormalWeb"/>
                              <w:shd w:val="clear" w:color="auto" w:fill="FFFFFF"/>
                              <w:rPr>
                                <w:rFonts w:ascii="CenturyGothic" w:hAnsi="CenturyGothic"/>
                                <w:b/>
                                <w:bCs/>
                                <w:color w:val="72AD0C"/>
                              </w:rPr>
                            </w:pPr>
                            <w:r>
                              <w:rPr>
                                <w:rFonts w:ascii="CenturyGothic" w:hAnsi="CenturyGothic"/>
                                <w:b/>
                                <w:bCs/>
                                <w:color w:val="72AD0C"/>
                              </w:rPr>
                              <w:t>Contact: David Flatley, Director</w:t>
                            </w:r>
                            <w:r>
                              <w:rPr>
                                <w:rFonts w:ascii="CenturyGothic" w:hAnsi="CenturyGothic"/>
                                <w:b/>
                                <w:bCs/>
                                <w:color w:val="72AD0C"/>
                              </w:rPr>
                              <w:br/>
                              <w:t>Marketing &amp; Communications</w:t>
                            </w:r>
                            <w:r>
                              <w:rPr>
                                <w:rFonts w:ascii="CenturyGothic" w:hAnsi="CenturyGothic"/>
                                <w:b/>
                                <w:bCs/>
                                <w:color w:val="72AD0C"/>
                              </w:rPr>
                              <w:br/>
                            </w:r>
                            <w:hyperlink r:id="rId8" w:history="1">
                              <w:r w:rsidRPr="00EA26E1">
                                <w:rPr>
                                  <w:rStyle w:val="Hyperlink"/>
                                  <w:rFonts w:ascii="CenturyGothic" w:hAnsi="CenturyGothic"/>
                                  <w:b/>
                                  <w:bCs/>
                                </w:rPr>
                                <w:t>DFlatley@HealthPlan.org</w:t>
                              </w:r>
                            </w:hyperlink>
                            <w:r>
                              <w:rPr>
                                <w:rFonts w:ascii="CenturyGothic" w:hAnsi="CenturyGothic"/>
                                <w:b/>
                                <w:bCs/>
                                <w:color w:val="72AD0C"/>
                              </w:rPr>
                              <w:br/>
                              <w:t>800.624.6961</w:t>
                            </w:r>
                          </w:p>
                          <w:p w14:paraId="0F5D32F0" w14:textId="0B29CE1A" w:rsidR="005B2EDB" w:rsidRDefault="005B2EDB" w:rsidP="005B2EDB">
                            <w:pPr>
                              <w:pStyle w:val="NormalWeb"/>
                              <w:shd w:val="clear" w:color="auto" w:fill="FFFFFF"/>
                              <w:rPr>
                                <w:rFonts w:ascii="CenturyGothic" w:hAnsi="CenturyGothic"/>
                                <w:b/>
                                <w:bCs/>
                                <w:color w:val="72AD0C"/>
                              </w:rPr>
                            </w:pPr>
                            <w:r>
                              <w:rPr>
                                <w:rFonts w:ascii="CenturyGothic" w:hAnsi="CenturyGothic"/>
                                <w:b/>
                                <w:bCs/>
                                <w:color w:val="72AD0C"/>
                              </w:rPr>
                              <w:t xml:space="preserve">Food Banks Included: </w:t>
                            </w:r>
                          </w:p>
                          <w:p w14:paraId="3338DB88" w14:textId="5D14C71C" w:rsidR="008539DF" w:rsidRDefault="008539DF" w:rsidP="008539DF">
                            <w:pPr>
                              <w:pStyle w:val="NormalWeb"/>
                              <w:shd w:val="clear" w:color="auto" w:fill="FFFFFF"/>
                              <w:spacing w:before="0" w:beforeAutospacing="0" w:after="0" w:afterAutospacing="0"/>
                            </w:pPr>
                            <w:r>
                              <w:rPr>
                                <w:rFonts w:ascii="CenturyGothic" w:hAnsi="CenturyGothic"/>
                                <w:b/>
                                <w:bCs/>
                                <w:color w:val="72AD0C"/>
                                <w:sz w:val="22"/>
                                <w:szCs w:val="22"/>
                              </w:rPr>
                              <w:t>Charl</w:t>
                            </w:r>
                            <w:r w:rsidR="00411243">
                              <w:rPr>
                                <w:rFonts w:ascii="CenturyGothic" w:hAnsi="CenturyGothic"/>
                                <w:b/>
                                <w:bCs/>
                                <w:color w:val="72AD0C"/>
                                <w:sz w:val="22"/>
                                <w:szCs w:val="22"/>
                              </w:rPr>
                              <w:t>e</w:t>
                            </w:r>
                            <w:r>
                              <w:rPr>
                                <w:rFonts w:ascii="CenturyGothic" w:hAnsi="CenturyGothic"/>
                                <w:b/>
                                <w:bCs/>
                                <w:color w:val="72AD0C"/>
                                <w:sz w:val="22"/>
                                <w:szCs w:val="22"/>
                              </w:rPr>
                              <w:t xml:space="preserve">ston, WV </w:t>
                            </w:r>
                          </w:p>
                          <w:p w14:paraId="274AD0D7" w14:textId="72127686" w:rsidR="008539DF" w:rsidRDefault="008539DF" w:rsidP="008539DF">
                            <w:pPr>
                              <w:pStyle w:val="NormalWeb"/>
                              <w:numPr>
                                <w:ilvl w:val="0"/>
                                <w:numId w:val="5"/>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Union Mission Ministries </w:t>
                            </w:r>
                          </w:p>
                          <w:p w14:paraId="5E991666" w14:textId="77777777" w:rsidR="008539DF" w:rsidRPr="005B2EDB" w:rsidRDefault="008539DF" w:rsidP="008539DF">
                            <w:pPr>
                              <w:pStyle w:val="NormalWeb"/>
                              <w:shd w:val="clear" w:color="auto" w:fill="FFFFFF"/>
                              <w:spacing w:before="0" w:beforeAutospacing="0" w:after="0" w:afterAutospacing="0"/>
                              <w:rPr>
                                <w:rFonts w:ascii="SymbolMT" w:hAnsi="SymbolMT"/>
                                <w:color w:val="72AD0C"/>
                                <w:sz w:val="22"/>
                                <w:szCs w:val="22"/>
                              </w:rPr>
                            </w:pPr>
                          </w:p>
                          <w:p w14:paraId="7161BEDB" w14:textId="77777777" w:rsidR="008539DF" w:rsidRDefault="008539DF" w:rsidP="008539DF">
                            <w:pPr>
                              <w:pStyle w:val="NormalWeb"/>
                              <w:shd w:val="clear" w:color="auto" w:fill="FFFFFF"/>
                              <w:spacing w:before="0" w:beforeAutospacing="0" w:after="0" w:afterAutospacing="0"/>
                              <w:rPr>
                                <w:rFonts w:ascii="CenturyGothic" w:hAnsi="CenturyGothic"/>
                                <w:b/>
                                <w:bCs/>
                                <w:color w:val="72AD0C"/>
                                <w:sz w:val="22"/>
                                <w:szCs w:val="22"/>
                              </w:rPr>
                            </w:pPr>
                            <w:r>
                              <w:rPr>
                                <w:rFonts w:ascii="CenturyGothic" w:hAnsi="CenturyGothic"/>
                                <w:b/>
                                <w:bCs/>
                                <w:color w:val="72AD0C"/>
                                <w:sz w:val="22"/>
                                <w:szCs w:val="22"/>
                              </w:rPr>
                              <w:t xml:space="preserve">Gassaway, WV </w:t>
                            </w:r>
                          </w:p>
                          <w:p w14:paraId="0E6AD34D" w14:textId="4C0A191C" w:rsidR="008539DF" w:rsidRPr="008539DF"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5B2EDB">
                              <w:rPr>
                                <w:rFonts w:ascii="CenturyGothic" w:hAnsi="CenturyGothic"/>
                                <w:color w:val="72AD0C"/>
                                <w:sz w:val="22"/>
                                <w:szCs w:val="22"/>
                              </w:rPr>
                              <w:t xml:space="preserve">Mountaineer Food Bank </w:t>
                            </w:r>
                          </w:p>
                          <w:p w14:paraId="5626D15A" w14:textId="77777777" w:rsidR="008539DF" w:rsidRDefault="008539DF" w:rsidP="008539DF">
                            <w:pPr>
                              <w:pStyle w:val="NormalWeb"/>
                              <w:shd w:val="clear" w:color="auto" w:fill="FFFFFF"/>
                              <w:spacing w:before="0" w:beforeAutospacing="0" w:after="0" w:afterAutospacing="0"/>
                              <w:rPr>
                                <w:rFonts w:ascii="CenturyGothic" w:hAnsi="CenturyGothic"/>
                                <w:color w:val="72AD0C"/>
                                <w:sz w:val="22"/>
                                <w:szCs w:val="22"/>
                              </w:rPr>
                            </w:pPr>
                          </w:p>
                          <w:p w14:paraId="2A3A4FC0" w14:textId="77777777" w:rsidR="008539DF" w:rsidRDefault="008539DF" w:rsidP="008539DF">
                            <w:pPr>
                              <w:pStyle w:val="NormalWeb"/>
                              <w:shd w:val="clear" w:color="auto" w:fill="FFFFFF"/>
                              <w:spacing w:before="0" w:beforeAutospacing="0" w:after="0" w:afterAutospacing="0"/>
                              <w:rPr>
                                <w:rFonts w:ascii="CenturyGothic" w:hAnsi="CenturyGothic"/>
                                <w:b/>
                                <w:bCs/>
                                <w:color w:val="72AD0C"/>
                                <w:sz w:val="22"/>
                                <w:szCs w:val="22"/>
                              </w:rPr>
                            </w:pPr>
                            <w:r>
                              <w:rPr>
                                <w:rFonts w:ascii="CenturyGothic" w:hAnsi="CenturyGothic"/>
                                <w:b/>
                                <w:bCs/>
                                <w:color w:val="72AD0C"/>
                                <w:sz w:val="22"/>
                                <w:szCs w:val="22"/>
                              </w:rPr>
                              <w:t>Huntington, WV</w:t>
                            </w:r>
                          </w:p>
                          <w:p w14:paraId="4B148161" w14:textId="77777777" w:rsidR="00E37F90"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5B2EDB">
                              <w:rPr>
                                <w:rFonts w:ascii="CenturyGothic" w:hAnsi="CenturyGothic"/>
                                <w:color w:val="72AD0C"/>
                                <w:sz w:val="22"/>
                                <w:szCs w:val="22"/>
                              </w:rPr>
                              <w:t>Huntington City Mission</w:t>
                            </w:r>
                          </w:p>
                          <w:p w14:paraId="5627F675" w14:textId="40703922" w:rsidR="008539DF" w:rsidRPr="00E37F90" w:rsidRDefault="00E37F90"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E37F90">
                              <w:rPr>
                                <w:rFonts w:ascii="CenturyGothic" w:hAnsi="CenturyGothic"/>
                                <w:color w:val="72AD0C"/>
                                <w:sz w:val="22"/>
                                <w:szCs w:val="22"/>
                              </w:rPr>
                              <w:t>Facing Hunger Food Bank</w:t>
                            </w:r>
                            <w:r w:rsidR="008539DF" w:rsidRPr="00E37F90">
                              <w:rPr>
                                <w:rFonts w:ascii="CenturyGothic" w:hAnsi="CenturyGothic"/>
                                <w:color w:val="72AD0C"/>
                                <w:sz w:val="22"/>
                                <w:szCs w:val="22"/>
                              </w:rPr>
                              <w:t xml:space="preserve"> </w:t>
                            </w:r>
                          </w:p>
                          <w:p w14:paraId="7D7159DA" w14:textId="7FDB89B7" w:rsidR="008539DF" w:rsidRDefault="008539DF" w:rsidP="005B2EDB">
                            <w:pPr>
                              <w:pStyle w:val="NormalWeb"/>
                              <w:shd w:val="clear" w:color="auto" w:fill="FFFFFF"/>
                              <w:spacing w:before="0" w:beforeAutospacing="0" w:after="0" w:afterAutospacing="0"/>
                              <w:rPr>
                                <w:rFonts w:ascii="CenturyGothic" w:hAnsi="CenturyGothic"/>
                                <w:b/>
                                <w:bCs/>
                                <w:color w:val="72AD0C"/>
                                <w:sz w:val="22"/>
                                <w:szCs w:val="22"/>
                              </w:rPr>
                            </w:pPr>
                          </w:p>
                          <w:p w14:paraId="750CF4BA" w14:textId="77777777" w:rsidR="008539DF" w:rsidRDefault="008539DF" w:rsidP="008539DF">
                            <w:pPr>
                              <w:pStyle w:val="NormalWeb"/>
                              <w:shd w:val="clear" w:color="auto" w:fill="FFFFFF"/>
                              <w:spacing w:before="0" w:beforeAutospacing="0" w:after="0" w:afterAutospacing="0"/>
                              <w:jc w:val="both"/>
                              <w:rPr>
                                <w:rFonts w:ascii="SymbolMT" w:hAnsi="SymbolMT"/>
                                <w:color w:val="72AD0C"/>
                                <w:sz w:val="22"/>
                                <w:szCs w:val="22"/>
                              </w:rPr>
                            </w:pPr>
                            <w:r>
                              <w:rPr>
                                <w:rFonts w:ascii="CenturyGothic" w:hAnsi="CenturyGothic"/>
                                <w:b/>
                                <w:bCs/>
                                <w:color w:val="72AD0C"/>
                                <w:sz w:val="22"/>
                                <w:szCs w:val="22"/>
                              </w:rPr>
                              <w:t xml:space="preserve">Morgantown, WV </w:t>
                            </w:r>
                          </w:p>
                          <w:p w14:paraId="1CE55326" w14:textId="135DCE96" w:rsidR="008539DF" w:rsidRPr="008539DF" w:rsidRDefault="008539DF" w:rsidP="008539DF">
                            <w:pPr>
                              <w:pStyle w:val="NormalWeb"/>
                              <w:numPr>
                                <w:ilvl w:val="0"/>
                                <w:numId w:val="7"/>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Christian Help </w:t>
                            </w:r>
                          </w:p>
                          <w:p w14:paraId="24B3A2E9" w14:textId="77777777" w:rsidR="008539DF" w:rsidRPr="005B2EDB" w:rsidRDefault="008539DF" w:rsidP="008539DF">
                            <w:pPr>
                              <w:pStyle w:val="NormalWeb"/>
                              <w:shd w:val="clear" w:color="auto" w:fill="FFFFFF"/>
                              <w:spacing w:before="0" w:beforeAutospacing="0" w:after="0" w:afterAutospacing="0"/>
                              <w:rPr>
                                <w:rFonts w:ascii="SymbolMT" w:hAnsi="SymbolMT"/>
                                <w:color w:val="72AD0C"/>
                                <w:sz w:val="22"/>
                                <w:szCs w:val="22"/>
                              </w:rPr>
                            </w:pPr>
                          </w:p>
                          <w:p w14:paraId="1A7D9C47" w14:textId="77777777" w:rsidR="008539DF" w:rsidRDefault="008539DF" w:rsidP="008539DF">
                            <w:pPr>
                              <w:pStyle w:val="NormalWeb"/>
                              <w:shd w:val="clear" w:color="auto" w:fill="FFFFFF"/>
                              <w:spacing w:before="0" w:beforeAutospacing="0" w:after="0" w:afterAutospacing="0"/>
                              <w:rPr>
                                <w:rFonts w:ascii="SymbolMT" w:hAnsi="SymbolMT"/>
                                <w:color w:val="72AD0C"/>
                                <w:sz w:val="22"/>
                                <w:szCs w:val="22"/>
                              </w:rPr>
                            </w:pPr>
                            <w:r>
                              <w:rPr>
                                <w:rFonts w:ascii="CenturyGothic" w:hAnsi="CenturyGothic"/>
                                <w:b/>
                                <w:bCs/>
                                <w:color w:val="72AD0C"/>
                                <w:sz w:val="22"/>
                                <w:szCs w:val="22"/>
                              </w:rPr>
                              <w:t xml:space="preserve">Parkersburg, WV </w:t>
                            </w:r>
                          </w:p>
                          <w:p w14:paraId="0B8737A8" w14:textId="5786071E" w:rsidR="008539DF" w:rsidRPr="008539DF"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Pr>
                                <w:rFonts w:ascii="CenturyGothic" w:hAnsi="CenturyGothic"/>
                                <w:color w:val="72AD0C"/>
                                <w:sz w:val="22"/>
                                <w:szCs w:val="22"/>
                              </w:rPr>
                              <w:t xml:space="preserve">Old Man River’s Mission </w:t>
                            </w:r>
                          </w:p>
                          <w:p w14:paraId="00C83D53" w14:textId="77777777" w:rsidR="008539DF" w:rsidRDefault="008539DF" w:rsidP="005B2EDB">
                            <w:pPr>
                              <w:pStyle w:val="NormalWeb"/>
                              <w:shd w:val="clear" w:color="auto" w:fill="FFFFFF"/>
                              <w:spacing w:before="0" w:beforeAutospacing="0" w:after="0" w:afterAutospacing="0"/>
                              <w:rPr>
                                <w:rFonts w:ascii="CenturyGothic" w:hAnsi="CenturyGothic"/>
                                <w:b/>
                                <w:bCs/>
                                <w:color w:val="72AD0C"/>
                                <w:sz w:val="22"/>
                                <w:szCs w:val="22"/>
                              </w:rPr>
                            </w:pPr>
                          </w:p>
                          <w:p w14:paraId="4FBEC38A" w14:textId="587B54A3" w:rsidR="005B2EDB" w:rsidRDefault="005B2EDB" w:rsidP="005B2EDB">
                            <w:pPr>
                              <w:pStyle w:val="NormalWeb"/>
                              <w:shd w:val="clear" w:color="auto" w:fill="FFFFFF"/>
                              <w:spacing w:before="0" w:beforeAutospacing="0" w:after="0" w:afterAutospacing="0"/>
                            </w:pPr>
                            <w:r>
                              <w:rPr>
                                <w:rFonts w:ascii="CenturyGothic" w:hAnsi="CenturyGothic"/>
                                <w:b/>
                                <w:bCs/>
                                <w:color w:val="72AD0C"/>
                                <w:sz w:val="22"/>
                                <w:szCs w:val="22"/>
                              </w:rPr>
                              <w:t xml:space="preserve">Wheeling, WV </w:t>
                            </w:r>
                          </w:p>
                          <w:p w14:paraId="64606184" w14:textId="77777777" w:rsidR="005B2EDB" w:rsidRDefault="005B2EDB" w:rsidP="005B2EDB">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Catholic Charities </w:t>
                            </w:r>
                          </w:p>
                          <w:p w14:paraId="799F455B" w14:textId="77777777" w:rsidR="005B2EDB" w:rsidRDefault="005B2EDB" w:rsidP="005B2EDB">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House of the Carpenter </w:t>
                            </w:r>
                          </w:p>
                          <w:p w14:paraId="7E2496A2" w14:textId="403117EE" w:rsidR="008539DF" w:rsidRPr="008539DF" w:rsidRDefault="008539DF"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Soup Kitchen of </w:t>
                            </w:r>
                            <w:r w:rsidRPr="005B2EDB">
                              <w:rPr>
                                <w:rFonts w:ascii="CenturyGothic" w:hAnsi="CenturyGothic"/>
                                <w:color w:val="72AD0C"/>
                                <w:sz w:val="22"/>
                                <w:szCs w:val="22"/>
                              </w:rPr>
                              <w:t xml:space="preserve">Greater Wheeling </w:t>
                            </w:r>
                          </w:p>
                          <w:p w14:paraId="56587E9D" w14:textId="77777777" w:rsidR="008539DF" w:rsidRPr="008539DF" w:rsidRDefault="005B2EDB"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St. James’ Evangelical </w:t>
                            </w:r>
                            <w:r w:rsidRPr="005B2EDB">
                              <w:rPr>
                                <w:rFonts w:ascii="CenturyGothic" w:hAnsi="CenturyGothic"/>
                                <w:color w:val="72AD0C"/>
                                <w:sz w:val="22"/>
                                <w:szCs w:val="22"/>
                              </w:rPr>
                              <w:t>Lutheran Church</w:t>
                            </w:r>
                            <w:r w:rsidR="008539DF">
                              <w:rPr>
                                <w:rFonts w:ascii="CenturyGothic" w:hAnsi="CenturyGothic"/>
                                <w:color w:val="72AD0C"/>
                                <w:sz w:val="22"/>
                                <w:szCs w:val="22"/>
                              </w:rPr>
                              <w:t xml:space="preserve"> </w:t>
                            </w:r>
                          </w:p>
                          <w:p w14:paraId="1BFE2634" w14:textId="77777777" w:rsidR="008539DF" w:rsidRPr="005B2EDB" w:rsidRDefault="008539DF"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St. Luke’s Episcopal </w:t>
                            </w:r>
                            <w:r w:rsidRPr="005B2EDB">
                              <w:rPr>
                                <w:rFonts w:ascii="CenturyGothic" w:hAnsi="CenturyGothic"/>
                                <w:color w:val="72AD0C"/>
                                <w:sz w:val="22"/>
                                <w:szCs w:val="22"/>
                              </w:rPr>
                              <w:t xml:space="preserve">Church </w:t>
                            </w:r>
                          </w:p>
                          <w:p w14:paraId="5EC985E0" w14:textId="724BF3A6" w:rsidR="005B2EDB" w:rsidRPr="008539DF" w:rsidRDefault="005B2EDB"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sidRPr="005B2EDB">
                              <w:rPr>
                                <w:rFonts w:ascii="CenturyGothic" w:hAnsi="CenturyGothic"/>
                                <w:color w:val="72AD0C"/>
                                <w:sz w:val="22"/>
                                <w:szCs w:val="22"/>
                              </w:rPr>
                              <w:t xml:space="preserve"> </w:t>
                            </w:r>
                            <w:r w:rsidR="008539DF">
                              <w:rPr>
                                <w:rFonts w:ascii="CenturyGothic" w:hAnsi="CenturyGothic"/>
                                <w:color w:val="72AD0C"/>
                                <w:sz w:val="22"/>
                                <w:szCs w:val="22"/>
                              </w:rPr>
                              <w:t xml:space="preserve">St. Matthew’s Episcopal </w:t>
                            </w:r>
                            <w:r w:rsidR="008539DF" w:rsidRPr="005B2EDB">
                              <w:rPr>
                                <w:rFonts w:ascii="CenturyGothic" w:hAnsi="CenturyGothic"/>
                                <w:color w:val="72AD0C"/>
                                <w:sz w:val="22"/>
                                <w:szCs w:val="22"/>
                              </w:rPr>
                              <w:t xml:space="preserve">Church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2E87" id="_x0000_t202" coordsize="21600,21600" o:spt="202" path="m,l,21600r21600,l21600,xe">
                <v:stroke joinstyle="miter"/>
                <v:path gradientshapeok="t" o:connecttype="rect"/>
              </v:shapetype>
              <v:shape id="Text Box 3" o:spid="_x0000_s1026" type="#_x0000_t202" style="position:absolute;margin-left:376.2pt;margin-top:45.65pt;width:188.7pt;height:4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" fillcolor="white [3201]" stroked="f" strokeweight=".5pt">
                <v:textbox>
                  <w:txbxContent>
                    <w:p w14:paraId="79E42613" w14:textId="0A64A4F9" w:rsidR="009A3035" w:rsidRDefault="009A3035" w:rsidP="005B2EDB">
                      <w:pPr>
                        <w:pStyle w:val="NormalWeb"/>
                        <w:shd w:val="clear" w:color="auto" w:fill="FFFFFF"/>
                        <w:rPr>
                          <w:rFonts w:ascii="CenturyGothic" w:hAnsi="CenturyGothic"/>
                          <w:b/>
                          <w:bCs/>
                          <w:color w:val="72AD0C"/>
                        </w:rPr>
                      </w:pPr>
                      <w:r>
                        <w:rPr>
                          <w:rFonts w:ascii="CenturyGothic" w:hAnsi="CenturyGothic"/>
                          <w:b/>
                          <w:bCs/>
                          <w:color w:val="72AD0C"/>
                        </w:rPr>
                        <w:t>Contact: David Flatley, Director</w:t>
                      </w:r>
                      <w:r>
                        <w:rPr>
                          <w:rFonts w:ascii="CenturyGothic" w:hAnsi="CenturyGothic"/>
                          <w:b/>
                          <w:bCs/>
                          <w:color w:val="72AD0C"/>
                        </w:rPr>
                        <w:br/>
                        <w:t>Marketing &amp; Communications</w:t>
                      </w:r>
                      <w:r>
                        <w:rPr>
                          <w:rFonts w:ascii="CenturyGothic" w:hAnsi="CenturyGothic"/>
                          <w:b/>
                          <w:bCs/>
                          <w:color w:val="72AD0C"/>
                        </w:rPr>
                        <w:br/>
                      </w:r>
                      <w:hyperlink r:id="rId9" w:history="1">
                        <w:r w:rsidRPr="00EA26E1">
                          <w:rPr>
                            <w:rStyle w:val="Hyperlink"/>
                            <w:rFonts w:ascii="CenturyGothic" w:hAnsi="CenturyGothic"/>
                            <w:b/>
                            <w:bCs/>
                          </w:rPr>
                          <w:t>DFlatley@HealthPlan.org</w:t>
                        </w:r>
                      </w:hyperlink>
                      <w:r>
                        <w:rPr>
                          <w:rFonts w:ascii="CenturyGothic" w:hAnsi="CenturyGothic"/>
                          <w:b/>
                          <w:bCs/>
                          <w:color w:val="72AD0C"/>
                        </w:rPr>
                        <w:br/>
                        <w:t>800.624.6961</w:t>
                      </w:r>
                    </w:p>
                    <w:p w14:paraId="0F5D32F0" w14:textId="0B29CE1A" w:rsidR="005B2EDB" w:rsidRDefault="005B2EDB" w:rsidP="005B2EDB">
                      <w:pPr>
                        <w:pStyle w:val="NormalWeb"/>
                        <w:shd w:val="clear" w:color="auto" w:fill="FFFFFF"/>
                        <w:rPr>
                          <w:rFonts w:ascii="CenturyGothic" w:hAnsi="CenturyGothic"/>
                          <w:b/>
                          <w:bCs/>
                          <w:color w:val="72AD0C"/>
                        </w:rPr>
                      </w:pPr>
                      <w:r>
                        <w:rPr>
                          <w:rFonts w:ascii="CenturyGothic" w:hAnsi="CenturyGothic"/>
                          <w:b/>
                          <w:bCs/>
                          <w:color w:val="72AD0C"/>
                        </w:rPr>
                        <w:t xml:space="preserve">Food Banks Included: </w:t>
                      </w:r>
                    </w:p>
                    <w:p w14:paraId="3338DB88" w14:textId="5D14C71C" w:rsidR="008539DF" w:rsidRDefault="008539DF" w:rsidP="008539DF">
                      <w:pPr>
                        <w:pStyle w:val="NormalWeb"/>
                        <w:shd w:val="clear" w:color="auto" w:fill="FFFFFF"/>
                        <w:spacing w:before="0" w:beforeAutospacing="0" w:after="0" w:afterAutospacing="0"/>
                      </w:pPr>
                      <w:r>
                        <w:rPr>
                          <w:rFonts w:ascii="CenturyGothic" w:hAnsi="CenturyGothic"/>
                          <w:b/>
                          <w:bCs/>
                          <w:color w:val="72AD0C"/>
                          <w:sz w:val="22"/>
                          <w:szCs w:val="22"/>
                        </w:rPr>
                        <w:t>Charl</w:t>
                      </w:r>
                      <w:r w:rsidR="00411243">
                        <w:rPr>
                          <w:rFonts w:ascii="CenturyGothic" w:hAnsi="CenturyGothic"/>
                          <w:b/>
                          <w:bCs/>
                          <w:color w:val="72AD0C"/>
                          <w:sz w:val="22"/>
                          <w:szCs w:val="22"/>
                        </w:rPr>
                        <w:t>e</w:t>
                      </w:r>
                      <w:r>
                        <w:rPr>
                          <w:rFonts w:ascii="CenturyGothic" w:hAnsi="CenturyGothic"/>
                          <w:b/>
                          <w:bCs/>
                          <w:color w:val="72AD0C"/>
                          <w:sz w:val="22"/>
                          <w:szCs w:val="22"/>
                        </w:rPr>
                        <w:t xml:space="preserve">ston, WV </w:t>
                      </w:r>
                    </w:p>
                    <w:p w14:paraId="274AD0D7" w14:textId="72127686" w:rsidR="008539DF" w:rsidRDefault="008539DF" w:rsidP="008539DF">
                      <w:pPr>
                        <w:pStyle w:val="NormalWeb"/>
                        <w:numPr>
                          <w:ilvl w:val="0"/>
                          <w:numId w:val="5"/>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Union Mission Ministries </w:t>
                      </w:r>
                    </w:p>
                    <w:p w14:paraId="5E991666" w14:textId="77777777" w:rsidR="008539DF" w:rsidRPr="005B2EDB" w:rsidRDefault="008539DF" w:rsidP="008539DF">
                      <w:pPr>
                        <w:pStyle w:val="NormalWeb"/>
                        <w:shd w:val="clear" w:color="auto" w:fill="FFFFFF"/>
                        <w:spacing w:before="0" w:beforeAutospacing="0" w:after="0" w:afterAutospacing="0"/>
                        <w:rPr>
                          <w:rFonts w:ascii="SymbolMT" w:hAnsi="SymbolMT"/>
                          <w:color w:val="72AD0C"/>
                          <w:sz w:val="22"/>
                          <w:szCs w:val="22"/>
                        </w:rPr>
                      </w:pPr>
                    </w:p>
                    <w:p w14:paraId="7161BEDB" w14:textId="77777777" w:rsidR="008539DF" w:rsidRDefault="008539DF" w:rsidP="008539DF">
                      <w:pPr>
                        <w:pStyle w:val="NormalWeb"/>
                        <w:shd w:val="clear" w:color="auto" w:fill="FFFFFF"/>
                        <w:spacing w:before="0" w:beforeAutospacing="0" w:after="0" w:afterAutospacing="0"/>
                        <w:rPr>
                          <w:rFonts w:ascii="CenturyGothic" w:hAnsi="CenturyGothic"/>
                          <w:b/>
                          <w:bCs/>
                          <w:color w:val="72AD0C"/>
                          <w:sz w:val="22"/>
                          <w:szCs w:val="22"/>
                        </w:rPr>
                      </w:pPr>
                      <w:r>
                        <w:rPr>
                          <w:rFonts w:ascii="CenturyGothic" w:hAnsi="CenturyGothic"/>
                          <w:b/>
                          <w:bCs/>
                          <w:color w:val="72AD0C"/>
                          <w:sz w:val="22"/>
                          <w:szCs w:val="22"/>
                        </w:rPr>
                        <w:t xml:space="preserve">Gassaway, WV </w:t>
                      </w:r>
                    </w:p>
                    <w:p w14:paraId="0E6AD34D" w14:textId="4C0A191C" w:rsidR="008539DF" w:rsidRPr="008539DF"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5B2EDB">
                        <w:rPr>
                          <w:rFonts w:ascii="CenturyGothic" w:hAnsi="CenturyGothic"/>
                          <w:color w:val="72AD0C"/>
                          <w:sz w:val="22"/>
                          <w:szCs w:val="22"/>
                        </w:rPr>
                        <w:t xml:space="preserve">Mountaineer Food Bank </w:t>
                      </w:r>
                    </w:p>
                    <w:p w14:paraId="5626D15A" w14:textId="77777777" w:rsidR="008539DF" w:rsidRDefault="008539DF" w:rsidP="008539DF">
                      <w:pPr>
                        <w:pStyle w:val="NormalWeb"/>
                        <w:shd w:val="clear" w:color="auto" w:fill="FFFFFF"/>
                        <w:spacing w:before="0" w:beforeAutospacing="0" w:after="0" w:afterAutospacing="0"/>
                        <w:rPr>
                          <w:rFonts w:ascii="CenturyGothic" w:hAnsi="CenturyGothic"/>
                          <w:color w:val="72AD0C"/>
                          <w:sz w:val="22"/>
                          <w:szCs w:val="22"/>
                        </w:rPr>
                      </w:pPr>
                    </w:p>
                    <w:p w14:paraId="2A3A4FC0" w14:textId="77777777" w:rsidR="008539DF" w:rsidRDefault="008539DF" w:rsidP="008539DF">
                      <w:pPr>
                        <w:pStyle w:val="NormalWeb"/>
                        <w:shd w:val="clear" w:color="auto" w:fill="FFFFFF"/>
                        <w:spacing w:before="0" w:beforeAutospacing="0" w:after="0" w:afterAutospacing="0"/>
                        <w:rPr>
                          <w:rFonts w:ascii="CenturyGothic" w:hAnsi="CenturyGothic"/>
                          <w:b/>
                          <w:bCs/>
                          <w:color w:val="72AD0C"/>
                          <w:sz w:val="22"/>
                          <w:szCs w:val="22"/>
                        </w:rPr>
                      </w:pPr>
                      <w:r>
                        <w:rPr>
                          <w:rFonts w:ascii="CenturyGothic" w:hAnsi="CenturyGothic"/>
                          <w:b/>
                          <w:bCs/>
                          <w:color w:val="72AD0C"/>
                          <w:sz w:val="22"/>
                          <w:szCs w:val="22"/>
                        </w:rPr>
                        <w:t>Huntington, WV</w:t>
                      </w:r>
                    </w:p>
                    <w:p w14:paraId="4B148161" w14:textId="77777777" w:rsidR="00E37F90"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5B2EDB">
                        <w:rPr>
                          <w:rFonts w:ascii="CenturyGothic" w:hAnsi="CenturyGothic"/>
                          <w:color w:val="72AD0C"/>
                          <w:sz w:val="22"/>
                          <w:szCs w:val="22"/>
                        </w:rPr>
                        <w:t>Huntington City Mission</w:t>
                      </w:r>
                    </w:p>
                    <w:p w14:paraId="5627F675" w14:textId="40703922" w:rsidR="008539DF" w:rsidRPr="00E37F90" w:rsidRDefault="00E37F90"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sidRPr="00E37F90">
                        <w:rPr>
                          <w:rFonts w:ascii="CenturyGothic" w:hAnsi="CenturyGothic"/>
                          <w:color w:val="72AD0C"/>
                          <w:sz w:val="22"/>
                          <w:szCs w:val="22"/>
                        </w:rPr>
                        <w:t>Facing Hunger Food Bank</w:t>
                      </w:r>
                      <w:r w:rsidR="008539DF" w:rsidRPr="00E37F90">
                        <w:rPr>
                          <w:rFonts w:ascii="CenturyGothic" w:hAnsi="CenturyGothic"/>
                          <w:color w:val="72AD0C"/>
                          <w:sz w:val="22"/>
                          <w:szCs w:val="22"/>
                        </w:rPr>
                        <w:t xml:space="preserve"> </w:t>
                      </w:r>
                    </w:p>
                    <w:p w14:paraId="7D7159DA" w14:textId="7FDB89B7" w:rsidR="008539DF" w:rsidRDefault="008539DF" w:rsidP="005B2EDB">
                      <w:pPr>
                        <w:pStyle w:val="NormalWeb"/>
                        <w:shd w:val="clear" w:color="auto" w:fill="FFFFFF"/>
                        <w:spacing w:before="0" w:beforeAutospacing="0" w:after="0" w:afterAutospacing="0"/>
                        <w:rPr>
                          <w:rFonts w:ascii="CenturyGothic" w:hAnsi="CenturyGothic"/>
                          <w:b/>
                          <w:bCs/>
                          <w:color w:val="72AD0C"/>
                          <w:sz w:val="22"/>
                          <w:szCs w:val="22"/>
                        </w:rPr>
                      </w:pPr>
                    </w:p>
                    <w:p w14:paraId="750CF4BA" w14:textId="77777777" w:rsidR="008539DF" w:rsidRDefault="008539DF" w:rsidP="008539DF">
                      <w:pPr>
                        <w:pStyle w:val="NormalWeb"/>
                        <w:shd w:val="clear" w:color="auto" w:fill="FFFFFF"/>
                        <w:spacing w:before="0" w:beforeAutospacing="0" w:after="0" w:afterAutospacing="0"/>
                        <w:jc w:val="both"/>
                        <w:rPr>
                          <w:rFonts w:ascii="SymbolMT" w:hAnsi="SymbolMT"/>
                          <w:color w:val="72AD0C"/>
                          <w:sz w:val="22"/>
                          <w:szCs w:val="22"/>
                        </w:rPr>
                      </w:pPr>
                      <w:r>
                        <w:rPr>
                          <w:rFonts w:ascii="CenturyGothic" w:hAnsi="CenturyGothic"/>
                          <w:b/>
                          <w:bCs/>
                          <w:color w:val="72AD0C"/>
                          <w:sz w:val="22"/>
                          <w:szCs w:val="22"/>
                        </w:rPr>
                        <w:t xml:space="preserve">Morgantown, WV </w:t>
                      </w:r>
                    </w:p>
                    <w:p w14:paraId="1CE55326" w14:textId="135DCE96" w:rsidR="008539DF" w:rsidRPr="008539DF" w:rsidRDefault="008539DF" w:rsidP="008539DF">
                      <w:pPr>
                        <w:pStyle w:val="NormalWeb"/>
                        <w:numPr>
                          <w:ilvl w:val="0"/>
                          <w:numId w:val="7"/>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Christian Help </w:t>
                      </w:r>
                    </w:p>
                    <w:p w14:paraId="24B3A2E9" w14:textId="77777777" w:rsidR="008539DF" w:rsidRPr="005B2EDB" w:rsidRDefault="008539DF" w:rsidP="008539DF">
                      <w:pPr>
                        <w:pStyle w:val="NormalWeb"/>
                        <w:shd w:val="clear" w:color="auto" w:fill="FFFFFF"/>
                        <w:spacing w:before="0" w:beforeAutospacing="0" w:after="0" w:afterAutospacing="0"/>
                        <w:rPr>
                          <w:rFonts w:ascii="SymbolMT" w:hAnsi="SymbolMT"/>
                          <w:color w:val="72AD0C"/>
                          <w:sz w:val="22"/>
                          <w:szCs w:val="22"/>
                        </w:rPr>
                      </w:pPr>
                    </w:p>
                    <w:p w14:paraId="1A7D9C47" w14:textId="77777777" w:rsidR="008539DF" w:rsidRDefault="008539DF" w:rsidP="008539DF">
                      <w:pPr>
                        <w:pStyle w:val="NormalWeb"/>
                        <w:shd w:val="clear" w:color="auto" w:fill="FFFFFF"/>
                        <w:spacing w:before="0" w:beforeAutospacing="0" w:after="0" w:afterAutospacing="0"/>
                        <w:rPr>
                          <w:rFonts w:ascii="SymbolMT" w:hAnsi="SymbolMT"/>
                          <w:color w:val="72AD0C"/>
                          <w:sz w:val="22"/>
                          <w:szCs w:val="22"/>
                        </w:rPr>
                      </w:pPr>
                      <w:r>
                        <w:rPr>
                          <w:rFonts w:ascii="CenturyGothic" w:hAnsi="CenturyGothic"/>
                          <w:b/>
                          <w:bCs/>
                          <w:color w:val="72AD0C"/>
                          <w:sz w:val="22"/>
                          <w:szCs w:val="22"/>
                        </w:rPr>
                        <w:t xml:space="preserve">Parkersburg, WV </w:t>
                      </w:r>
                    </w:p>
                    <w:p w14:paraId="0B8737A8" w14:textId="5786071E" w:rsidR="008539DF" w:rsidRPr="008539DF" w:rsidRDefault="008539DF" w:rsidP="005B2EDB">
                      <w:pPr>
                        <w:pStyle w:val="NormalWeb"/>
                        <w:numPr>
                          <w:ilvl w:val="0"/>
                          <w:numId w:val="7"/>
                        </w:numPr>
                        <w:shd w:val="clear" w:color="auto" w:fill="FFFFFF"/>
                        <w:spacing w:before="0" w:beforeAutospacing="0" w:after="0" w:afterAutospacing="0"/>
                        <w:rPr>
                          <w:rFonts w:ascii="CenturyGothic" w:hAnsi="CenturyGothic"/>
                          <w:color w:val="72AD0C"/>
                          <w:sz w:val="22"/>
                          <w:szCs w:val="22"/>
                        </w:rPr>
                      </w:pPr>
                      <w:r>
                        <w:rPr>
                          <w:rFonts w:ascii="CenturyGothic" w:hAnsi="CenturyGothic"/>
                          <w:color w:val="72AD0C"/>
                          <w:sz w:val="22"/>
                          <w:szCs w:val="22"/>
                        </w:rPr>
                        <w:t xml:space="preserve">Old Man River’s Mission </w:t>
                      </w:r>
                    </w:p>
                    <w:p w14:paraId="00C83D53" w14:textId="77777777" w:rsidR="008539DF" w:rsidRDefault="008539DF" w:rsidP="005B2EDB">
                      <w:pPr>
                        <w:pStyle w:val="NormalWeb"/>
                        <w:shd w:val="clear" w:color="auto" w:fill="FFFFFF"/>
                        <w:spacing w:before="0" w:beforeAutospacing="0" w:after="0" w:afterAutospacing="0"/>
                        <w:rPr>
                          <w:rFonts w:ascii="CenturyGothic" w:hAnsi="CenturyGothic"/>
                          <w:b/>
                          <w:bCs/>
                          <w:color w:val="72AD0C"/>
                          <w:sz w:val="22"/>
                          <w:szCs w:val="22"/>
                        </w:rPr>
                      </w:pPr>
                    </w:p>
                    <w:p w14:paraId="4FBEC38A" w14:textId="587B54A3" w:rsidR="005B2EDB" w:rsidRDefault="005B2EDB" w:rsidP="005B2EDB">
                      <w:pPr>
                        <w:pStyle w:val="NormalWeb"/>
                        <w:shd w:val="clear" w:color="auto" w:fill="FFFFFF"/>
                        <w:spacing w:before="0" w:beforeAutospacing="0" w:after="0" w:afterAutospacing="0"/>
                      </w:pPr>
                      <w:r>
                        <w:rPr>
                          <w:rFonts w:ascii="CenturyGothic" w:hAnsi="CenturyGothic"/>
                          <w:b/>
                          <w:bCs/>
                          <w:color w:val="72AD0C"/>
                          <w:sz w:val="22"/>
                          <w:szCs w:val="22"/>
                        </w:rPr>
                        <w:t xml:space="preserve">Wheeling, WV </w:t>
                      </w:r>
                    </w:p>
                    <w:p w14:paraId="64606184" w14:textId="77777777" w:rsidR="005B2EDB" w:rsidRDefault="005B2EDB" w:rsidP="005B2EDB">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Catholic Charities </w:t>
                      </w:r>
                    </w:p>
                    <w:p w14:paraId="799F455B" w14:textId="77777777" w:rsidR="005B2EDB" w:rsidRDefault="005B2EDB" w:rsidP="005B2EDB">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House of the Carpenter </w:t>
                      </w:r>
                    </w:p>
                    <w:p w14:paraId="7E2496A2" w14:textId="403117EE" w:rsidR="008539DF" w:rsidRPr="008539DF" w:rsidRDefault="008539DF"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Soup Kitchen of </w:t>
                      </w:r>
                      <w:r w:rsidRPr="005B2EDB">
                        <w:rPr>
                          <w:rFonts w:ascii="CenturyGothic" w:hAnsi="CenturyGothic"/>
                          <w:color w:val="72AD0C"/>
                          <w:sz w:val="22"/>
                          <w:szCs w:val="22"/>
                        </w:rPr>
                        <w:t xml:space="preserve">Greater Wheeling </w:t>
                      </w:r>
                    </w:p>
                    <w:p w14:paraId="56587E9D" w14:textId="77777777" w:rsidR="008539DF" w:rsidRPr="008539DF" w:rsidRDefault="005B2EDB"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St. James’ Evangelical </w:t>
                      </w:r>
                      <w:r w:rsidRPr="005B2EDB">
                        <w:rPr>
                          <w:rFonts w:ascii="CenturyGothic" w:hAnsi="CenturyGothic"/>
                          <w:color w:val="72AD0C"/>
                          <w:sz w:val="22"/>
                          <w:szCs w:val="22"/>
                        </w:rPr>
                        <w:t>Lutheran Church</w:t>
                      </w:r>
                      <w:r w:rsidR="008539DF">
                        <w:rPr>
                          <w:rFonts w:ascii="CenturyGothic" w:hAnsi="CenturyGothic"/>
                          <w:color w:val="72AD0C"/>
                          <w:sz w:val="22"/>
                          <w:szCs w:val="22"/>
                        </w:rPr>
                        <w:t xml:space="preserve"> </w:t>
                      </w:r>
                    </w:p>
                    <w:p w14:paraId="1BFE2634" w14:textId="77777777" w:rsidR="008539DF" w:rsidRPr="005B2EDB" w:rsidRDefault="008539DF"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Pr>
                          <w:rFonts w:ascii="CenturyGothic" w:hAnsi="CenturyGothic"/>
                          <w:color w:val="72AD0C"/>
                          <w:sz w:val="22"/>
                          <w:szCs w:val="22"/>
                        </w:rPr>
                        <w:t xml:space="preserve">St. Luke’s Episcopal </w:t>
                      </w:r>
                      <w:r w:rsidRPr="005B2EDB">
                        <w:rPr>
                          <w:rFonts w:ascii="CenturyGothic" w:hAnsi="CenturyGothic"/>
                          <w:color w:val="72AD0C"/>
                          <w:sz w:val="22"/>
                          <w:szCs w:val="22"/>
                        </w:rPr>
                        <w:t xml:space="preserve">Church </w:t>
                      </w:r>
                    </w:p>
                    <w:p w14:paraId="5EC985E0" w14:textId="724BF3A6" w:rsidR="005B2EDB" w:rsidRPr="008539DF" w:rsidRDefault="005B2EDB" w:rsidP="008539DF">
                      <w:pPr>
                        <w:pStyle w:val="NormalWeb"/>
                        <w:numPr>
                          <w:ilvl w:val="0"/>
                          <w:numId w:val="4"/>
                        </w:numPr>
                        <w:shd w:val="clear" w:color="auto" w:fill="FFFFFF"/>
                        <w:spacing w:before="0" w:beforeAutospacing="0" w:after="0" w:afterAutospacing="0"/>
                        <w:rPr>
                          <w:rFonts w:ascii="SymbolMT" w:hAnsi="SymbolMT"/>
                          <w:color w:val="72AD0C"/>
                          <w:sz w:val="22"/>
                          <w:szCs w:val="22"/>
                        </w:rPr>
                      </w:pPr>
                      <w:r w:rsidRPr="005B2EDB">
                        <w:rPr>
                          <w:rFonts w:ascii="CenturyGothic" w:hAnsi="CenturyGothic"/>
                          <w:color w:val="72AD0C"/>
                          <w:sz w:val="22"/>
                          <w:szCs w:val="22"/>
                        </w:rPr>
                        <w:t xml:space="preserve"> </w:t>
                      </w:r>
                      <w:r w:rsidR="008539DF">
                        <w:rPr>
                          <w:rFonts w:ascii="CenturyGothic" w:hAnsi="CenturyGothic"/>
                          <w:color w:val="72AD0C"/>
                          <w:sz w:val="22"/>
                          <w:szCs w:val="22"/>
                        </w:rPr>
                        <w:t xml:space="preserve">St. Matthew’s Episcopal </w:t>
                      </w:r>
                      <w:r w:rsidR="008539DF" w:rsidRPr="005B2EDB">
                        <w:rPr>
                          <w:rFonts w:ascii="CenturyGothic" w:hAnsi="CenturyGothic"/>
                          <w:color w:val="72AD0C"/>
                          <w:sz w:val="22"/>
                          <w:szCs w:val="22"/>
                        </w:rPr>
                        <w:t xml:space="preserve">Church </w:t>
                      </w:r>
                    </w:p>
                  </w:txbxContent>
                </v:textbox>
              </v:shape>
            </w:pict>
          </mc:Fallback>
        </mc:AlternateContent>
      </w:r>
      <w:r w:rsidR="0063653F" w:rsidRPr="0063653F">
        <w:rPr>
          <w:rFonts w:ascii="Century Gothic" w:hAnsi="Century Gothic"/>
          <w:b/>
          <w:bCs/>
          <w:sz w:val="22"/>
          <w:szCs w:val="22"/>
        </w:rPr>
        <w:t>Press Release</w:t>
      </w:r>
    </w:p>
    <w:p w14:paraId="0E257D7A" w14:textId="11E1B475" w:rsidR="0063653F" w:rsidRPr="00972BB6" w:rsidRDefault="0063653F" w:rsidP="0063653F">
      <w:pPr>
        <w:pStyle w:val="NormalWeb"/>
        <w:rPr>
          <w:rFonts w:ascii="Century Gothic" w:hAnsi="Century Gothic"/>
          <w:sz w:val="20"/>
          <w:szCs w:val="20"/>
        </w:rPr>
      </w:pPr>
      <w:r w:rsidRPr="00972BB6">
        <w:rPr>
          <w:rFonts w:ascii="Century Gothic" w:hAnsi="Century Gothic"/>
          <w:sz w:val="20"/>
          <w:szCs w:val="20"/>
        </w:rPr>
        <w:t xml:space="preserve">Wheeling, WV – </w:t>
      </w:r>
      <w:r w:rsidR="008D4013">
        <w:rPr>
          <w:rFonts w:ascii="Century Gothic" w:hAnsi="Century Gothic"/>
          <w:sz w:val="20"/>
          <w:szCs w:val="20"/>
        </w:rPr>
        <w:t>January 6</w:t>
      </w:r>
      <w:r w:rsidRPr="00972BB6">
        <w:rPr>
          <w:rFonts w:ascii="Century Gothic" w:hAnsi="Century Gothic"/>
          <w:sz w:val="20"/>
          <w:szCs w:val="20"/>
        </w:rPr>
        <w:t>, 202</w:t>
      </w:r>
      <w:r w:rsidR="008D4013">
        <w:rPr>
          <w:rFonts w:ascii="Century Gothic" w:hAnsi="Century Gothic"/>
          <w:sz w:val="20"/>
          <w:szCs w:val="20"/>
        </w:rPr>
        <w:t>6</w:t>
      </w:r>
      <w:r w:rsidRPr="00972BB6">
        <w:rPr>
          <w:rFonts w:ascii="Century Gothic" w:hAnsi="Century Gothic"/>
          <w:sz w:val="20"/>
          <w:szCs w:val="20"/>
        </w:rPr>
        <w:t> - The Health Plan (THP) has donated $300,000 to food banks across West Virginia, continuing its commitment to community support through its “Spirit of Giving” campaign. A total of 12 food banks each received $25,000, reinforcing THP’s dedication to helping those in need across the state.</w:t>
      </w:r>
    </w:p>
    <w:p w14:paraId="4F4B5CB4" w14:textId="77777777" w:rsidR="0063653F" w:rsidRPr="00972BB6" w:rsidRDefault="0063653F" w:rsidP="0063653F">
      <w:pPr>
        <w:pStyle w:val="NormalWeb"/>
        <w:rPr>
          <w:rFonts w:ascii="Century Gothic" w:hAnsi="Century Gothic"/>
          <w:sz w:val="20"/>
          <w:szCs w:val="20"/>
        </w:rPr>
      </w:pPr>
      <w:r w:rsidRPr="00972BB6">
        <w:rPr>
          <w:rFonts w:ascii="Century Gothic" w:hAnsi="Century Gothic"/>
          <w:sz w:val="20"/>
          <w:szCs w:val="20"/>
        </w:rPr>
        <w:t>“The best part of this donation is that it’s being shared among multiple agencies,” said Becky Rodocker, Executive Director of the Soup Kitchen of Greater Wheeling. “No single agency can meet the needs of the community on its own. By working together and receiving help from organizations like The Health Plan, we can ensure that every need is met and make a real difference.”</w:t>
      </w:r>
    </w:p>
    <w:p w14:paraId="193045C0" w14:textId="77777777" w:rsidR="0063653F" w:rsidRPr="00972BB6" w:rsidRDefault="0063653F" w:rsidP="0063653F">
      <w:pPr>
        <w:pStyle w:val="NormalWeb"/>
        <w:rPr>
          <w:rFonts w:ascii="Century Gothic" w:hAnsi="Century Gothic"/>
          <w:sz w:val="20"/>
          <w:szCs w:val="20"/>
        </w:rPr>
      </w:pPr>
      <w:r w:rsidRPr="00972BB6">
        <w:rPr>
          <w:rFonts w:ascii="Century Gothic" w:hAnsi="Century Gothic"/>
          <w:sz w:val="20"/>
          <w:szCs w:val="20"/>
        </w:rPr>
        <w:t>The funds will help replenish food supplies and provide warm meals for thousands of West Virginians, allowing these organizations to continue their vital work in communities across the state.</w:t>
      </w:r>
    </w:p>
    <w:p w14:paraId="32B92D03" w14:textId="708AD481" w:rsidR="00972BB6" w:rsidRPr="00972BB6" w:rsidRDefault="00972BB6" w:rsidP="0063653F">
      <w:pPr>
        <w:pStyle w:val="NormalWeb"/>
        <w:rPr>
          <w:rFonts w:ascii="Century Gothic" w:hAnsi="Century Gothic"/>
          <w:sz w:val="20"/>
          <w:szCs w:val="20"/>
        </w:rPr>
      </w:pPr>
      <w:r w:rsidRPr="00972BB6">
        <w:rPr>
          <w:rFonts w:ascii="Century Gothic" w:hAnsi="Century Gothic"/>
          <w:sz w:val="20"/>
          <w:szCs w:val="20"/>
        </w:rPr>
        <w:t>“We are grateful for The Health Plan’s leadership and partnership,” said Chad Morrison, CEO of Mountaineer Food Bank. “Their investment in our operations, along with their willingness to engage directly through volunteerism, demonstrates a shared commitment to addressing hunger as a critical component of community health.”</w:t>
      </w:r>
    </w:p>
    <w:p w14:paraId="6BF0A0DA" w14:textId="7CE1D7F7" w:rsidR="0063653F" w:rsidRDefault="0063653F" w:rsidP="0063653F">
      <w:pPr>
        <w:pStyle w:val="NormalWeb"/>
        <w:rPr>
          <w:rFonts w:ascii="Century Gothic" w:hAnsi="Century Gothic"/>
          <w:sz w:val="20"/>
          <w:szCs w:val="20"/>
        </w:rPr>
      </w:pPr>
      <w:r w:rsidRPr="00972BB6">
        <w:rPr>
          <w:rFonts w:ascii="Century Gothic" w:hAnsi="Century Gothic"/>
          <w:sz w:val="20"/>
          <w:szCs w:val="20"/>
        </w:rPr>
        <w:t>“We are grateful to support these exceptional nonprofit organizations,” said Jeff Knight, President and CEO of The Health Plan. “</w:t>
      </w:r>
      <w:r w:rsidR="00972BB6" w:rsidRPr="00972BB6">
        <w:rPr>
          <w:rFonts w:ascii="Century Gothic" w:hAnsi="Century Gothic"/>
          <w:sz w:val="20"/>
          <w:szCs w:val="20"/>
        </w:rPr>
        <w:t>It is</w:t>
      </w:r>
      <w:r w:rsidRPr="00972BB6">
        <w:rPr>
          <w:rFonts w:ascii="Century Gothic" w:hAnsi="Century Gothic"/>
          <w:sz w:val="20"/>
          <w:szCs w:val="20"/>
        </w:rPr>
        <w:t xml:space="preserve"> part of our mission to improve the health and well-being of the communities we serve. Supporting organizations like these, which are on the front lines of helping those in need, is a critical part of that mission.”</w:t>
      </w:r>
    </w:p>
    <w:p w14:paraId="6D4B1BEB" w14:textId="1E634F68" w:rsidR="00F56E51" w:rsidRPr="00972BB6" w:rsidRDefault="00F56E51" w:rsidP="0063653F">
      <w:pPr>
        <w:pStyle w:val="NormalWeb"/>
        <w:rPr>
          <w:rFonts w:ascii="Century Gothic" w:hAnsi="Century Gothic"/>
          <w:sz w:val="20"/>
          <w:szCs w:val="20"/>
        </w:rPr>
      </w:pPr>
      <w:r w:rsidRPr="00F56E51">
        <w:rPr>
          <w:rFonts w:ascii="Century Gothic" w:hAnsi="Century Gothic"/>
          <w:sz w:val="20"/>
          <w:szCs w:val="20"/>
        </w:rPr>
        <w:t xml:space="preserve">In 2025, The Health Plan contributed </w:t>
      </w:r>
      <w:r w:rsidR="00C3330D">
        <w:rPr>
          <w:rFonts w:ascii="Century Gothic" w:hAnsi="Century Gothic"/>
          <w:sz w:val="20"/>
          <w:szCs w:val="20"/>
        </w:rPr>
        <w:t xml:space="preserve">approximately </w:t>
      </w:r>
      <w:r w:rsidRPr="00F56E51">
        <w:rPr>
          <w:rFonts w:ascii="Century Gothic" w:hAnsi="Century Gothic"/>
          <w:sz w:val="20"/>
          <w:szCs w:val="20"/>
        </w:rPr>
        <w:t xml:space="preserve">$1 million to nonprofit organizations throughout </w:t>
      </w:r>
      <w:r>
        <w:rPr>
          <w:rFonts w:ascii="Century Gothic" w:hAnsi="Century Gothic"/>
          <w:sz w:val="20"/>
          <w:szCs w:val="20"/>
        </w:rPr>
        <w:t>West Virginia and Ohio</w:t>
      </w:r>
      <w:r w:rsidRPr="00F56E51">
        <w:rPr>
          <w:rFonts w:ascii="Century Gothic" w:hAnsi="Century Gothic"/>
          <w:sz w:val="20"/>
          <w:szCs w:val="20"/>
        </w:rPr>
        <w:t>, underscoring its mission-driven commitment to strengthening the communities it serves.</w:t>
      </w:r>
    </w:p>
    <w:p w14:paraId="250F8121" w14:textId="197BEC2F" w:rsidR="00EE08F3" w:rsidRPr="00972BB6" w:rsidRDefault="005E2D6F" w:rsidP="00013E8D">
      <w:pPr>
        <w:autoSpaceDE w:val="0"/>
        <w:autoSpaceDN w:val="0"/>
        <w:adjustRightInd w:val="0"/>
        <w:rPr>
          <w:rFonts w:ascii="Century Gothic" w:hAnsi="Century Gothic" w:cs="AppleSystemUIFont"/>
          <w:b/>
          <w:bCs/>
          <w:sz w:val="20"/>
          <w:szCs w:val="20"/>
        </w:rPr>
      </w:pPr>
      <w:r w:rsidRPr="00972BB6">
        <w:rPr>
          <w:rFonts w:ascii="Century Gothic" w:hAnsi="Century Gothic" w:cs="AppleSystemUIFont"/>
          <w:b/>
          <w:bCs/>
          <w:sz w:val="20"/>
          <w:szCs w:val="20"/>
        </w:rPr>
        <w:t xml:space="preserve">About The Health Plan </w:t>
      </w:r>
    </w:p>
    <w:p w14:paraId="422079A7" w14:textId="77777777" w:rsidR="00B03E7E" w:rsidRPr="00972BB6" w:rsidRDefault="00B03E7E" w:rsidP="00013E8D">
      <w:pPr>
        <w:autoSpaceDE w:val="0"/>
        <w:autoSpaceDN w:val="0"/>
        <w:adjustRightInd w:val="0"/>
        <w:rPr>
          <w:rFonts w:ascii="Century Gothic" w:hAnsi="Century Gothic" w:cs="AppleSystemUIFont"/>
          <w:sz w:val="20"/>
          <w:szCs w:val="20"/>
        </w:rPr>
      </w:pPr>
    </w:p>
    <w:p w14:paraId="38328D1E" w14:textId="77777777" w:rsidR="000F7F61" w:rsidRPr="00972BB6" w:rsidRDefault="000F7F61" w:rsidP="000F7F61">
      <w:pPr>
        <w:rPr>
          <w:sz w:val="22"/>
          <w:szCs w:val="22"/>
        </w:rPr>
      </w:pPr>
      <w:r w:rsidRPr="00972BB6">
        <w:rPr>
          <w:sz w:val="22"/>
          <w:szCs w:val="22"/>
        </w:rPr>
        <w:t xml:space="preserve">At The Health Plan, our mission is to deliver innovative, high-quality, and cost-effective healthcare solutions that improve the health and well-being of our members. </w:t>
      </w:r>
    </w:p>
    <w:p w14:paraId="6B4BCEF7" w14:textId="27BD405F" w:rsidR="005B0C55" w:rsidRPr="00972BB6" w:rsidRDefault="000F7F61" w:rsidP="00EE08F3">
      <w:pPr>
        <w:rPr>
          <w:rFonts w:ascii="Century Gothic" w:hAnsi="Century Gothic"/>
          <w:sz w:val="20"/>
          <w:szCs w:val="20"/>
        </w:rPr>
      </w:pPr>
      <w:r w:rsidRPr="00972BB6">
        <w:rPr>
          <w:sz w:val="22"/>
          <w:szCs w:val="22"/>
        </w:rPr>
        <w:t>Guided by clinical expertise and rooted in community values, we partner with our members and providers to ensure compassionate personalized care.</w:t>
      </w:r>
    </w:p>
    <w:sectPr w:rsidR="005B0C55" w:rsidRPr="00972BB6" w:rsidSect="005769AC">
      <w:headerReference w:type="default" r:id="rId10"/>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B277" w14:textId="77777777" w:rsidR="00B60C2C" w:rsidRDefault="00B60C2C" w:rsidP="00EA2BB1">
      <w:r>
        <w:separator/>
      </w:r>
    </w:p>
  </w:endnote>
  <w:endnote w:type="continuationSeparator" w:id="0">
    <w:p w14:paraId="3906D61C" w14:textId="77777777" w:rsidR="00B60C2C" w:rsidRDefault="00B60C2C"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ambria"/>
    <w:panose1 w:val="00000000000000000000"/>
    <w:charset w:val="00"/>
    <w:family w:val="roman"/>
    <w:notTrueType/>
    <w:pitch w:val="default"/>
  </w:font>
  <w:font w:name="SymbolMT">
    <w:altName w:val="Cambria"/>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F729" w14:textId="77777777" w:rsidR="00B60C2C" w:rsidRDefault="00B60C2C" w:rsidP="00EA2BB1">
      <w:r>
        <w:separator/>
      </w:r>
    </w:p>
  </w:footnote>
  <w:footnote w:type="continuationSeparator" w:id="0">
    <w:p w14:paraId="1F83E20C" w14:textId="77777777" w:rsidR="00B60C2C" w:rsidRDefault="00B60C2C"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8B84319">
          <wp:simplePos x="0" y="0"/>
          <wp:positionH relativeFrom="page">
            <wp:posOffset>0</wp:posOffset>
          </wp:positionH>
          <wp:positionV relativeFrom="page">
            <wp:posOffset>2420</wp:posOffset>
          </wp:positionV>
          <wp:extent cx="7818120" cy="101175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7" style="width:0;height:1.5pt" o:hralign="center" o:bullet="t" o:hrstd="t" o:hr="t" fillcolor="#a0a0a0" stroked="f"/>
    </w:pict>
  </w:numPicBullet>
  <w:abstractNum w:abstractNumId="0" w15:restartNumberingAfterBreak="0">
    <w:nsid w:val="13223EF3"/>
    <w:multiLevelType w:val="multilevel"/>
    <w:tmpl w:val="6EB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 w15:restartNumberingAfterBreak="0">
    <w:nsid w:val="315A183F"/>
    <w:multiLevelType w:val="hybridMultilevel"/>
    <w:tmpl w:val="C5A8769A"/>
    <w:lvl w:ilvl="0" w:tplc="7EE0F044">
      <w:start w:val="1"/>
      <w:numFmt w:val="bullet"/>
      <w:lvlText w:val=""/>
      <w:lvlPicBulletId w:val="0"/>
      <w:lvlJc w:val="left"/>
      <w:pPr>
        <w:tabs>
          <w:tab w:val="num" w:pos="720"/>
        </w:tabs>
        <w:ind w:left="720" w:hanging="360"/>
      </w:pPr>
      <w:rPr>
        <w:rFonts w:ascii="Symbol" w:hAnsi="Symbol" w:hint="default"/>
      </w:rPr>
    </w:lvl>
    <w:lvl w:ilvl="1" w:tplc="E7A06E62" w:tentative="1">
      <w:start w:val="1"/>
      <w:numFmt w:val="bullet"/>
      <w:lvlText w:val=""/>
      <w:lvlJc w:val="left"/>
      <w:pPr>
        <w:tabs>
          <w:tab w:val="num" w:pos="1440"/>
        </w:tabs>
        <w:ind w:left="1440" w:hanging="360"/>
      </w:pPr>
      <w:rPr>
        <w:rFonts w:ascii="Symbol" w:hAnsi="Symbol" w:hint="default"/>
      </w:rPr>
    </w:lvl>
    <w:lvl w:ilvl="2" w:tplc="FDEE310E" w:tentative="1">
      <w:start w:val="1"/>
      <w:numFmt w:val="bullet"/>
      <w:lvlText w:val=""/>
      <w:lvlJc w:val="left"/>
      <w:pPr>
        <w:tabs>
          <w:tab w:val="num" w:pos="2160"/>
        </w:tabs>
        <w:ind w:left="2160" w:hanging="360"/>
      </w:pPr>
      <w:rPr>
        <w:rFonts w:ascii="Symbol" w:hAnsi="Symbol" w:hint="default"/>
      </w:rPr>
    </w:lvl>
    <w:lvl w:ilvl="3" w:tplc="2B7827BE" w:tentative="1">
      <w:start w:val="1"/>
      <w:numFmt w:val="bullet"/>
      <w:lvlText w:val=""/>
      <w:lvlJc w:val="left"/>
      <w:pPr>
        <w:tabs>
          <w:tab w:val="num" w:pos="2880"/>
        </w:tabs>
        <w:ind w:left="2880" w:hanging="360"/>
      </w:pPr>
      <w:rPr>
        <w:rFonts w:ascii="Symbol" w:hAnsi="Symbol" w:hint="default"/>
      </w:rPr>
    </w:lvl>
    <w:lvl w:ilvl="4" w:tplc="08C23C02" w:tentative="1">
      <w:start w:val="1"/>
      <w:numFmt w:val="bullet"/>
      <w:lvlText w:val=""/>
      <w:lvlJc w:val="left"/>
      <w:pPr>
        <w:tabs>
          <w:tab w:val="num" w:pos="3600"/>
        </w:tabs>
        <w:ind w:left="3600" w:hanging="360"/>
      </w:pPr>
      <w:rPr>
        <w:rFonts w:ascii="Symbol" w:hAnsi="Symbol" w:hint="default"/>
      </w:rPr>
    </w:lvl>
    <w:lvl w:ilvl="5" w:tplc="7FE60A68" w:tentative="1">
      <w:start w:val="1"/>
      <w:numFmt w:val="bullet"/>
      <w:lvlText w:val=""/>
      <w:lvlJc w:val="left"/>
      <w:pPr>
        <w:tabs>
          <w:tab w:val="num" w:pos="4320"/>
        </w:tabs>
        <w:ind w:left="4320" w:hanging="360"/>
      </w:pPr>
      <w:rPr>
        <w:rFonts w:ascii="Symbol" w:hAnsi="Symbol" w:hint="default"/>
      </w:rPr>
    </w:lvl>
    <w:lvl w:ilvl="6" w:tplc="AE1A89FE" w:tentative="1">
      <w:start w:val="1"/>
      <w:numFmt w:val="bullet"/>
      <w:lvlText w:val=""/>
      <w:lvlJc w:val="left"/>
      <w:pPr>
        <w:tabs>
          <w:tab w:val="num" w:pos="5040"/>
        </w:tabs>
        <w:ind w:left="5040" w:hanging="360"/>
      </w:pPr>
      <w:rPr>
        <w:rFonts w:ascii="Symbol" w:hAnsi="Symbol" w:hint="default"/>
      </w:rPr>
    </w:lvl>
    <w:lvl w:ilvl="7" w:tplc="514E815A" w:tentative="1">
      <w:start w:val="1"/>
      <w:numFmt w:val="bullet"/>
      <w:lvlText w:val=""/>
      <w:lvlJc w:val="left"/>
      <w:pPr>
        <w:tabs>
          <w:tab w:val="num" w:pos="5760"/>
        </w:tabs>
        <w:ind w:left="5760" w:hanging="360"/>
      </w:pPr>
      <w:rPr>
        <w:rFonts w:ascii="Symbol" w:hAnsi="Symbol" w:hint="default"/>
      </w:rPr>
    </w:lvl>
    <w:lvl w:ilvl="8" w:tplc="EB88698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0616C4F"/>
    <w:multiLevelType w:val="multilevel"/>
    <w:tmpl w:val="B58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37EFD"/>
    <w:multiLevelType w:val="multilevel"/>
    <w:tmpl w:val="132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1311C5"/>
    <w:multiLevelType w:val="hybridMultilevel"/>
    <w:tmpl w:val="A25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67F48"/>
    <w:multiLevelType w:val="hybridMultilevel"/>
    <w:tmpl w:val="825A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6319ED"/>
    <w:multiLevelType w:val="multilevel"/>
    <w:tmpl w:val="8DD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11963">
    <w:abstractNumId w:val="1"/>
  </w:num>
  <w:num w:numId="2" w16cid:durableId="1473253446">
    <w:abstractNumId w:val="7"/>
  </w:num>
  <w:num w:numId="3" w16cid:durableId="2049604984">
    <w:abstractNumId w:val="3"/>
  </w:num>
  <w:num w:numId="4" w16cid:durableId="1349212403">
    <w:abstractNumId w:val="4"/>
  </w:num>
  <w:num w:numId="5" w16cid:durableId="760101928">
    <w:abstractNumId w:val="0"/>
  </w:num>
  <w:num w:numId="6" w16cid:durableId="1798601378">
    <w:abstractNumId w:val="6"/>
  </w:num>
  <w:num w:numId="7" w16cid:durableId="484664128">
    <w:abstractNumId w:val="5"/>
  </w:num>
  <w:num w:numId="8" w16cid:durableId="209689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1257C"/>
    <w:rsid w:val="00013E8D"/>
    <w:rsid w:val="00016E1A"/>
    <w:rsid w:val="00046FE2"/>
    <w:rsid w:val="000740DB"/>
    <w:rsid w:val="000854E9"/>
    <w:rsid w:val="000A1322"/>
    <w:rsid w:val="000A7924"/>
    <w:rsid w:val="000B5B72"/>
    <w:rsid w:val="000F7F61"/>
    <w:rsid w:val="00180634"/>
    <w:rsid w:val="00196EAB"/>
    <w:rsid w:val="001F7033"/>
    <w:rsid w:val="00283D25"/>
    <w:rsid w:val="00292C54"/>
    <w:rsid w:val="00295BB0"/>
    <w:rsid w:val="00296F7A"/>
    <w:rsid w:val="002D7D1F"/>
    <w:rsid w:val="002F4947"/>
    <w:rsid w:val="003007B5"/>
    <w:rsid w:val="003007C6"/>
    <w:rsid w:val="0030232D"/>
    <w:rsid w:val="00305AEE"/>
    <w:rsid w:val="00351767"/>
    <w:rsid w:val="00375D97"/>
    <w:rsid w:val="003846A6"/>
    <w:rsid w:val="003B7E96"/>
    <w:rsid w:val="004002E8"/>
    <w:rsid w:val="00411243"/>
    <w:rsid w:val="00433F36"/>
    <w:rsid w:val="00454C15"/>
    <w:rsid w:val="004715C8"/>
    <w:rsid w:val="004B7CDE"/>
    <w:rsid w:val="004D1F81"/>
    <w:rsid w:val="004D71A0"/>
    <w:rsid w:val="004F7AC8"/>
    <w:rsid w:val="005712BF"/>
    <w:rsid w:val="005769AC"/>
    <w:rsid w:val="00591BA3"/>
    <w:rsid w:val="005B0C55"/>
    <w:rsid w:val="005B2EDB"/>
    <w:rsid w:val="005E1D11"/>
    <w:rsid w:val="005E2D6F"/>
    <w:rsid w:val="0063653F"/>
    <w:rsid w:val="0068348C"/>
    <w:rsid w:val="00744B71"/>
    <w:rsid w:val="007850AB"/>
    <w:rsid w:val="007935D9"/>
    <w:rsid w:val="007B0FD2"/>
    <w:rsid w:val="007D4AFB"/>
    <w:rsid w:val="00811691"/>
    <w:rsid w:val="00824AA3"/>
    <w:rsid w:val="00833FF7"/>
    <w:rsid w:val="00837C08"/>
    <w:rsid w:val="00844C84"/>
    <w:rsid w:val="008539DF"/>
    <w:rsid w:val="008B5014"/>
    <w:rsid w:val="008D4013"/>
    <w:rsid w:val="008D6221"/>
    <w:rsid w:val="008E5214"/>
    <w:rsid w:val="009012FF"/>
    <w:rsid w:val="00904F0A"/>
    <w:rsid w:val="00936B24"/>
    <w:rsid w:val="00972BB6"/>
    <w:rsid w:val="009A29AE"/>
    <w:rsid w:val="009A3035"/>
    <w:rsid w:val="009A3B1B"/>
    <w:rsid w:val="009B6C80"/>
    <w:rsid w:val="00A357F0"/>
    <w:rsid w:val="00A451D8"/>
    <w:rsid w:val="00A51FFB"/>
    <w:rsid w:val="00A84DB6"/>
    <w:rsid w:val="00AD6F69"/>
    <w:rsid w:val="00AE02A7"/>
    <w:rsid w:val="00B03E7E"/>
    <w:rsid w:val="00B10BB3"/>
    <w:rsid w:val="00B42AA5"/>
    <w:rsid w:val="00B60C2C"/>
    <w:rsid w:val="00B8367E"/>
    <w:rsid w:val="00B85B68"/>
    <w:rsid w:val="00B9076A"/>
    <w:rsid w:val="00B97997"/>
    <w:rsid w:val="00BE38E2"/>
    <w:rsid w:val="00C15DE3"/>
    <w:rsid w:val="00C3330D"/>
    <w:rsid w:val="00C36254"/>
    <w:rsid w:val="00C37C80"/>
    <w:rsid w:val="00C72CA1"/>
    <w:rsid w:val="00C736D9"/>
    <w:rsid w:val="00C77878"/>
    <w:rsid w:val="00C77F73"/>
    <w:rsid w:val="00C94280"/>
    <w:rsid w:val="00CD246E"/>
    <w:rsid w:val="00CF4022"/>
    <w:rsid w:val="00D0130B"/>
    <w:rsid w:val="00D1316B"/>
    <w:rsid w:val="00D46E6A"/>
    <w:rsid w:val="00D63231"/>
    <w:rsid w:val="00D67EF5"/>
    <w:rsid w:val="00D731C8"/>
    <w:rsid w:val="00DB3D4F"/>
    <w:rsid w:val="00DD15BD"/>
    <w:rsid w:val="00E02743"/>
    <w:rsid w:val="00E37F90"/>
    <w:rsid w:val="00E55B26"/>
    <w:rsid w:val="00EA0671"/>
    <w:rsid w:val="00EA2BB1"/>
    <w:rsid w:val="00EB488B"/>
    <w:rsid w:val="00EC40A0"/>
    <w:rsid w:val="00EE08F3"/>
    <w:rsid w:val="00EE3773"/>
    <w:rsid w:val="00F154BB"/>
    <w:rsid w:val="00F24B99"/>
    <w:rsid w:val="00F42BA6"/>
    <w:rsid w:val="00F5310E"/>
    <w:rsid w:val="00F537A2"/>
    <w:rsid w:val="00F56E51"/>
    <w:rsid w:val="00FA0258"/>
    <w:rsid w:val="00FB1021"/>
    <w:rsid w:val="00FB24D8"/>
    <w:rsid w:val="00FB4909"/>
    <w:rsid w:val="00FC1ED8"/>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8C6889D"/>
  <w15:chartTrackingRefBased/>
  <w15:docId w15:val="{6B41580F-215B-D44B-94DF-BCCB515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character" w:styleId="Hyperlink">
    <w:name w:val="Hyperlink"/>
    <w:basedOn w:val="DefaultParagraphFont"/>
    <w:uiPriority w:val="99"/>
    <w:unhideWhenUsed/>
    <w:rsid w:val="00824AA3"/>
    <w:rPr>
      <w:color w:val="0563C1" w:themeColor="hyperlink"/>
      <w:u w:val="single"/>
    </w:rPr>
  </w:style>
  <w:style w:type="character" w:styleId="UnresolvedMention">
    <w:name w:val="Unresolved Mention"/>
    <w:basedOn w:val="DefaultParagraphFont"/>
    <w:uiPriority w:val="99"/>
    <w:semiHidden/>
    <w:unhideWhenUsed/>
    <w:rsid w:val="00824AA3"/>
    <w:rPr>
      <w:color w:val="605E5C"/>
      <w:shd w:val="clear" w:color="auto" w:fill="E1DFDD"/>
    </w:rPr>
  </w:style>
  <w:style w:type="paragraph" w:styleId="Revision">
    <w:name w:val="Revision"/>
    <w:hidden/>
    <w:uiPriority w:val="99"/>
    <w:semiHidden/>
    <w:rsid w:val="00824AA3"/>
  </w:style>
  <w:style w:type="paragraph" w:customStyle="1" w:styleId="Default">
    <w:name w:val="Default"/>
    <w:rsid w:val="00296F7A"/>
    <w:pPr>
      <w:autoSpaceDE w:val="0"/>
      <w:autoSpaceDN w:val="0"/>
      <w:adjustRightInd w:val="0"/>
    </w:pPr>
    <w:rPr>
      <w:rFonts w:ascii="Century Gothic" w:hAnsi="Century Gothic" w:cs="Century Gothic"/>
      <w:color w:val="000000"/>
    </w:rPr>
  </w:style>
  <w:style w:type="character" w:customStyle="1" w:styleId="apple-converted-space">
    <w:name w:val="apple-converted-space"/>
    <w:basedOn w:val="DefaultParagraphFont"/>
    <w:rsid w:val="00F24B99"/>
  </w:style>
  <w:style w:type="paragraph" w:styleId="NormalWeb">
    <w:name w:val="Normal (Web)"/>
    <w:basedOn w:val="Normal"/>
    <w:uiPriority w:val="99"/>
    <w:unhideWhenUsed/>
    <w:rsid w:val="004715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272">
      <w:bodyDiv w:val="1"/>
      <w:marLeft w:val="0"/>
      <w:marRight w:val="0"/>
      <w:marTop w:val="0"/>
      <w:marBottom w:val="0"/>
      <w:divBdr>
        <w:top w:val="none" w:sz="0" w:space="0" w:color="auto"/>
        <w:left w:val="none" w:sz="0" w:space="0" w:color="auto"/>
        <w:bottom w:val="none" w:sz="0" w:space="0" w:color="auto"/>
        <w:right w:val="none" w:sz="0" w:space="0" w:color="auto"/>
      </w:divBdr>
      <w:divsChild>
        <w:div w:id="1553230662">
          <w:marLeft w:val="0"/>
          <w:marRight w:val="0"/>
          <w:marTop w:val="0"/>
          <w:marBottom w:val="0"/>
          <w:divBdr>
            <w:top w:val="none" w:sz="0" w:space="0" w:color="auto"/>
            <w:left w:val="none" w:sz="0" w:space="0" w:color="auto"/>
            <w:bottom w:val="none" w:sz="0" w:space="0" w:color="auto"/>
            <w:right w:val="none" w:sz="0" w:space="0" w:color="auto"/>
          </w:divBdr>
          <w:divsChild>
            <w:div w:id="1351178736">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
              </w:divsChild>
            </w:div>
            <w:div w:id="1146512330">
              <w:marLeft w:val="0"/>
              <w:marRight w:val="0"/>
              <w:marTop w:val="0"/>
              <w:marBottom w:val="0"/>
              <w:divBdr>
                <w:top w:val="none" w:sz="0" w:space="0" w:color="auto"/>
                <w:left w:val="none" w:sz="0" w:space="0" w:color="auto"/>
                <w:bottom w:val="none" w:sz="0" w:space="0" w:color="auto"/>
                <w:right w:val="none" w:sz="0" w:space="0" w:color="auto"/>
              </w:divBdr>
              <w:divsChild>
                <w:div w:id="1859346791">
                  <w:marLeft w:val="0"/>
                  <w:marRight w:val="0"/>
                  <w:marTop w:val="0"/>
                  <w:marBottom w:val="0"/>
                  <w:divBdr>
                    <w:top w:val="none" w:sz="0" w:space="0" w:color="auto"/>
                    <w:left w:val="none" w:sz="0" w:space="0" w:color="auto"/>
                    <w:bottom w:val="none" w:sz="0" w:space="0" w:color="auto"/>
                    <w:right w:val="none" w:sz="0" w:space="0" w:color="auto"/>
                  </w:divBdr>
                  <w:divsChild>
                    <w:div w:id="1382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8763">
      <w:bodyDiv w:val="1"/>
      <w:marLeft w:val="0"/>
      <w:marRight w:val="0"/>
      <w:marTop w:val="0"/>
      <w:marBottom w:val="0"/>
      <w:divBdr>
        <w:top w:val="none" w:sz="0" w:space="0" w:color="auto"/>
        <w:left w:val="none" w:sz="0" w:space="0" w:color="auto"/>
        <w:bottom w:val="none" w:sz="0" w:space="0" w:color="auto"/>
        <w:right w:val="none" w:sz="0" w:space="0" w:color="auto"/>
      </w:divBdr>
      <w:divsChild>
        <w:div w:id="992295510">
          <w:marLeft w:val="0"/>
          <w:marRight w:val="0"/>
          <w:marTop w:val="0"/>
          <w:marBottom w:val="0"/>
          <w:divBdr>
            <w:top w:val="none" w:sz="0" w:space="0" w:color="auto"/>
            <w:left w:val="none" w:sz="0" w:space="0" w:color="auto"/>
            <w:bottom w:val="none" w:sz="0" w:space="0" w:color="auto"/>
            <w:right w:val="none" w:sz="0" w:space="0" w:color="auto"/>
          </w:divBdr>
          <w:divsChild>
            <w:div w:id="2014457717">
              <w:marLeft w:val="0"/>
              <w:marRight w:val="0"/>
              <w:marTop w:val="0"/>
              <w:marBottom w:val="0"/>
              <w:divBdr>
                <w:top w:val="none" w:sz="0" w:space="0" w:color="auto"/>
                <w:left w:val="none" w:sz="0" w:space="0" w:color="auto"/>
                <w:bottom w:val="none" w:sz="0" w:space="0" w:color="auto"/>
                <w:right w:val="none" w:sz="0" w:space="0" w:color="auto"/>
              </w:divBdr>
              <w:divsChild>
                <w:div w:id="2000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80991">
      <w:bodyDiv w:val="1"/>
      <w:marLeft w:val="0"/>
      <w:marRight w:val="0"/>
      <w:marTop w:val="0"/>
      <w:marBottom w:val="0"/>
      <w:divBdr>
        <w:top w:val="none" w:sz="0" w:space="0" w:color="auto"/>
        <w:left w:val="none" w:sz="0" w:space="0" w:color="auto"/>
        <w:bottom w:val="none" w:sz="0" w:space="0" w:color="auto"/>
        <w:right w:val="none" w:sz="0" w:space="0" w:color="auto"/>
      </w:divBdr>
    </w:div>
    <w:div w:id="883173976">
      <w:bodyDiv w:val="1"/>
      <w:marLeft w:val="0"/>
      <w:marRight w:val="0"/>
      <w:marTop w:val="0"/>
      <w:marBottom w:val="0"/>
      <w:divBdr>
        <w:top w:val="none" w:sz="0" w:space="0" w:color="auto"/>
        <w:left w:val="none" w:sz="0" w:space="0" w:color="auto"/>
        <w:bottom w:val="none" w:sz="0" w:space="0" w:color="auto"/>
        <w:right w:val="none" w:sz="0" w:space="0" w:color="auto"/>
      </w:divBdr>
    </w:div>
    <w:div w:id="1275092388">
      <w:bodyDiv w:val="1"/>
      <w:marLeft w:val="0"/>
      <w:marRight w:val="0"/>
      <w:marTop w:val="0"/>
      <w:marBottom w:val="0"/>
      <w:divBdr>
        <w:top w:val="none" w:sz="0" w:space="0" w:color="auto"/>
        <w:left w:val="none" w:sz="0" w:space="0" w:color="auto"/>
        <w:bottom w:val="none" w:sz="0" w:space="0" w:color="auto"/>
        <w:right w:val="none" w:sz="0" w:space="0" w:color="auto"/>
      </w:divBdr>
    </w:div>
    <w:div w:id="1317104712">
      <w:bodyDiv w:val="1"/>
      <w:marLeft w:val="0"/>
      <w:marRight w:val="0"/>
      <w:marTop w:val="0"/>
      <w:marBottom w:val="0"/>
      <w:divBdr>
        <w:top w:val="none" w:sz="0" w:space="0" w:color="auto"/>
        <w:left w:val="none" w:sz="0" w:space="0" w:color="auto"/>
        <w:bottom w:val="none" w:sz="0" w:space="0" w:color="auto"/>
        <w:right w:val="none" w:sz="0" w:space="0" w:color="auto"/>
      </w:divBdr>
    </w:div>
    <w:div w:id="1824853729">
      <w:bodyDiv w:val="1"/>
      <w:marLeft w:val="0"/>
      <w:marRight w:val="0"/>
      <w:marTop w:val="0"/>
      <w:marBottom w:val="0"/>
      <w:divBdr>
        <w:top w:val="none" w:sz="0" w:space="0" w:color="auto"/>
        <w:left w:val="none" w:sz="0" w:space="0" w:color="auto"/>
        <w:bottom w:val="none" w:sz="0" w:space="0" w:color="auto"/>
        <w:right w:val="none" w:sz="0" w:space="0" w:color="auto"/>
      </w:divBdr>
      <w:divsChild>
        <w:div w:id="350033591">
          <w:marLeft w:val="0"/>
          <w:marRight w:val="0"/>
          <w:marTop w:val="0"/>
          <w:marBottom w:val="0"/>
          <w:divBdr>
            <w:top w:val="none" w:sz="0" w:space="0" w:color="auto"/>
            <w:left w:val="none" w:sz="0" w:space="0" w:color="auto"/>
            <w:bottom w:val="none" w:sz="0" w:space="0" w:color="auto"/>
            <w:right w:val="none" w:sz="0" w:space="0" w:color="auto"/>
          </w:divBdr>
          <w:divsChild>
            <w:div w:id="841897847">
              <w:marLeft w:val="0"/>
              <w:marRight w:val="0"/>
              <w:marTop w:val="0"/>
              <w:marBottom w:val="0"/>
              <w:divBdr>
                <w:top w:val="none" w:sz="0" w:space="0" w:color="auto"/>
                <w:left w:val="none" w:sz="0" w:space="0" w:color="auto"/>
                <w:bottom w:val="none" w:sz="0" w:space="0" w:color="auto"/>
                <w:right w:val="none" w:sz="0" w:space="0" w:color="auto"/>
              </w:divBdr>
              <w:divsChild>
                <w:div w:id="1902710800">
                  <w:marLeft w:val="0"/>
                  <w:marRight w:val="0"/>
                  <w:marTop w:val="0"/>
                  <w:marBottom w:val="0"/>
                  <w:divBdr>
                    <w:top w:val="none" w:sz="0" w:space="0" w:color="auto"/>
                    <w:left w:val="none" w:sz="0" w:space="0" w:color="auto"/>
                    <w:bottom w:val="none" w:sz="0" w:space="0" w:color="auto"/>
                    <w:right w:val="none" w:sz="0" w:space="0" w:color="auto"/>
                  </w:divBdr>
                  <w:divsChild>
                    <w:div w:id="20974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latley@HealthPl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latley@HealthPl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38EA-46C8-B748-8DB6-75F2715F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Steffey</dc:creator>
  <cp:keywords/>
  <dc:description/>
  <cp:lastModifiedBy>David Flatley</cp:lastModifiedBy>
  <cp:revision>13</cp:revision>
  <cp:lastPrinted>2025-12-01T15:56:00Z</cp:lastPrinted>
  <dcterms:created xsi:type="dcterms:W3CDTF">2025-12-01T15:21:00Z</dcterms:created>
  <dcterms:modified xsi:type="dcterms:W3CDTF">2026-01-06T15:10:00Z</dcterms:modified>
</cp:coreProperties>
</file>