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A33F" w14:textId="6892F432" w:rsidR="006F7FF7" w:rsidRPr="006F7FF7" w:rsidRDefault="006F7FF7" w:rsidP="006F7FF7">
      <w:pPr>
        <w:jc w:val="center"/>
        <w:rPr>
          <w:rFonts w:ascii="Century Gothic" w:hAnsi="Century Gothic" w:cs="Century Gothic"/>
          <w:b/>
          <w:bCs/>
          <w:color w:val="17851C"/>
          <w:sz w:val="32"/>
          <w:szCs w:val="32"/>
        </w:rPr>
      </w:pPr>
      <w:r w:rsidRPr="006F7FF7">
        <w:rPr>
          <w:rFonts w:ascii="Century Gothic" w:hAnsi="Century Gothic" w:cs="Century Gothic"/>
          <w:b/>
          <w:bCs/>
          <w:color w:val="17851C"/>
          <w:sz w:val="32"/>
          <w:szCs w:val="32"/>
        </w:rPr>
        <w:t xml:space="preserve">The Health Plan </w:t>
      </w:r>
      <w:r w:rsidR="006025D1">
        <w:rPr>
          <w:rFonts w:ascii="Century Gothic" w:hAnsi="Century Gothic" w:cs="Century Gothic"/>
          <w:b/>
          <w:bCs/>
          <w:color w:val="17851C"/>
          <w:sz w:val="32"/>
          <w:szCs w:val="32"/>
        </w:rPr>
        <w:t>Earns Great Place To Work Certification</w:t>
      </w:r>
    </w:p>
    <w:p w14:paraId="4F89A375" w14:textId="4D829045" w:rsidR="00A46BAB" w:rsidRPr="00A46BAB" w:rsidRDefault="009A3035" w:rsidP="00A46BAB">
      <w:pPr>
        <w:pStyle w:val="NormalWeb"/>
        <w:rPr>
          <w:rFonts w:ascii="Century Gothic" w:hAnsi="Century Gothic" w:cs="AppleSystemUIFont"/>
          <w:sz w:val="20"/>
          <w:szCs w:val="20"/>
        </w:rPr>
      </w:pPr>
      <w:r w:rsidRPr="003007B5">
        <w:rPr>
          <w:rFonts w:ascii="Century Gothic" w:hAnsi="Century Gothic"/>
          <w:b/>
          <w:bCs/>
          <w:noProof/>
          <w:sz w:val="22"/>
          <w:szCs w:val="22"/>
        </w:rPr>
        <mc:AlternateContent>
          <mc:Choice Requires="wps">
            <w:drawing>
              <wp:anchor distT="0" distB="0" distL="114300" distR="114300" simplePos="0" relativeHeight="251659264" behindDoc="0" locked="0" layoutInCell="1" allowOverlap="1" wp14:anchorId="449C2E87" wp14:editId="0F60E958">
                <wp:simplePos x="0" y="0"/>
                <wp:positionH relativeFrom="column">
                  <wp:posOffset>4577024</wp:posOffset>
                </wp:positionH>
                <wp:positionV relativeFrom="paragraph">
                  <wp:posOffset>398236</wp:posOffset>
                </wp:positionV>
                <wp:extent cx="2672862" cy="590203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672862" cy="5902036"/>
                        </a:xfrm>
                        <a:prstGeom prst="rect">
                          <a:avLst/>
                        </a:prstGeom>
                        <a:solidFill>
                          <a:schemeClr val="lt1"/>
                        </a:solidFill>
                        <a:ln w="6350">
                          <a:noFill/>
                        </a:ln>
                      </wps:spPr>
                      <wps:txbx>
                        <w:txbxContent>
                          <w:p w14:paraId="79E42613" w14:textId="0A64A4F9" w:rsidR="009A3035"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8"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40553B54" w14:textId="77777777" w:rsidR="006F7FF7" w:rsidRDefault="006F7FF7" w:rsidP="00A46BAB">
                            <w:pPr>
                              <w:pStyle w:val="NormalWeb"/>
                              <w:shd w:val="clear" w:color="auto" w:fill="FFFFFF"/>
                              <w:jc w:val="center"/>
                              <w:rPr>
                                <w:rFonts w:ascii="CenturyGothic" w:hAnsi="CenturyGothic"/>
                                <w:b/>
                                <w:bCs/>
                                <w:color w:val="72AD0C"/>
                                <w:sz w:val="20"/>
                                <w:szCs w:val="20"/>
                              </w:rPr>
                            </w:pPr>
                          </w:p>
                          <w:p w14:paraId="380EF539" w14:textId="7F0B1166" w:rsidR="00914E92" w:rsidRDefault="00914E92"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The Health Plan earns “Great Place to Work”</w:t>
                            </w:r>
                            <w:r w:rsidR="009319A7">
                              <w:rPr>
                                <w:rFonts w:ascii="CenturyGothic" w:hAnsi="CenturyGothic"/>
                                <w:i/>
                                <w:iCs/>
                                <w:color w:val="72AD0C"/>
                              </w:rPr>
                              <w:br/>
                            </w:r>
                          </w:p>
                          <w:p w14:paraId="13895637" w14:textId="4A123884" w:rsidR="00A46BAB" w:rsidRDefault="00914E92" w:rsidP="006F7FF7">
                            <w:pPr>
                              <w:pStyle w:val="NormalWeb"/>
                              <w:numPr>
                                <w:ilvl w:val="0"/>
                                <w:numId w:val="9"/>
                              </w:numPr>
                              <w:shd w:val="clear" w:color="auto" w:fill="FFFFFF"/>
                              <w:rPr>
                                <w:rFonts w:ascii="CenturyGothic" w:hAnsi="CenturyGothic"/>
                                <w:i/>
                                <w:iCs/>
                                <w:color w:val="72AD0C"/>
                              </w:rPr>
                            </w:pPr>
                            <w:r w:rsidRPr="00914E92">
                              <w:rPr>
                                <w:rFonts w:ascii="CenturyGothic" w:hAnsi="CenturyGothic"/>
                                <w:i/>
                                <w:iCs/>
                                <w:color w:val="72AD0C"/>
                              </w:rPr>
                              <w:t>“75% of employees say The Health Plan is a great place to work—18 points higher than the average U.S. company.”</w:t>
                            </w:r>
                            <w:r>
                              <w:rPr>
                                <w:rFonts w:ascii="CenturyGothic" w:hAnsi="CenturyGothic"/>
                                <w:i/>
                                <w:iCs/>
                                <w:color w:val="72AD0C"/>
                              </w:rPr>
                              <w:br/>
                            </w:r>
                          </w:p>
                          <w:p w14:paraId="2C1BE0E4" w14:textId="07C92161" w:rsidR="006F7FF7" w:rsidRPr="006F7FF7" w:rsidRDefault="00914E92" w:rsidP="00914E92">
                            <w:pPr>
                              <w:pStyle w:val="NormalWeb"/>
                              <w:numPr>
                                <w:ilvl w:val="0"/>
                                <w:numId w:val="9"/>
                              </w:numPr>
                              <w:shd w:val="clear" w:color="auto" w:fill="FFFFFF"/>
                              <w:rPr>
                                <w:rFonts w:ascii="CenturyGothic" w:hAnsi="CenturyGothic"/>
                                <w:i/>
                                <w:iCs/>
                                <w:color w:val="72AD0C"/>
                              </w:rPr>
                            </w:pPr>
                            <w:r w:rsidRPr="00914E92">
                              <w:rPr>
                                <w:rFonts w:ascii="CenturyGothic" w:hAnsi="CenturyGothic"/>
                                <w:i/>
                                <w:iCs/>
                                <w:color w:val="72AD0C"/>
                              </w:rPr>
                              <w:t>“Great Place To Work Certification is a highly coveted achievement based entirely on real-time employee feedback about company culture.”</w:t>
                            </w:r>
                            <w:r w:rsidRPr="00914E92">
                              <w:rPr>
                                <w:rFonts w:ascii="CenturyGothic" w:hAnsi="CenturyGothic"/>
                                <w:i/>
                                <w:iCs/>
                                <w:color w:val="72AD0C"/>
                              </w:rPr>
                              <w:t xml:space="preserve"> </w:t>
                            </w:r>
                            <w:r>
                              <w:rPr>
                                <w:rFonts w:ascii="CenturyGothic" w:hAnsi="CenturyGothic"/>
                                <w:i/>
                                <w:iCs/>
                                <w:color w:val="72AD0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2E87" id="_x0000_t202" coordsize="21600,21600" o:spt="202" path="m,l,21600r21600,l21600,xe">
                <v:stroke joinstyle="miter"/>
                <v:path gradientshapeok="t" o:connecttype="rect"/>
              </v:shapetype>
              <v:shape id="Text Box 3" o:spid="_x0000_s1026" type="#_x0000_t202" style="position:absolute;margin-left:360.4pt;margin-top:31.35pt;width:210.45pt;height:4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" fillcolor="white [3201]" stroked="f" strokeweight=".5pt">
                <v:textbox>
                  <w:txbxContent>
                    <w:p w14:paraId="79E42613" w14:textId="0A64A4F9" w:rsidR="009A3035"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9"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40553B54" w14:textId="77777777" w:rsidR="006F7FF7" w:rsidRDefault="006F7FF7" w:rsidP="00A46BAB">
                      <w:pPr>
                        <w:pStyle w:val="NormalWeb"/>
                        <w:shd w:val="clear" w:color="auto" w:fill="FFFFFF"/>
                        <w:jc w:val="center"/>
                        <w:rPr>
                          <w:rFonts w:ascii="CenturyGothic" w:hAnsi="CenturyGothic"/>
                          <w:b/>
                          <w:bCs/>
                          <w:color w:val="72AD0C"/>
                          <w:sz w:val="20"/>
                          <w:szCs w:val="20"/>
                        </w:rPr>
                      </w:pPr>
                    </w:p>
                    <w:p w14:paraId="380EF539" w14:textId="7F0B1166" w:rsidR="00914E92" w:rsidRDefault="00914E92"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The Health Plan earns “Great Place to Work”</w:t>
                      </w:r>
                      <w:r w:rsidR="009319A7">
                        <w:rPr>
                          <w:rFonts w:ascii="CenturyGothic" w:hAnsi="CenturyGothic"/>
                          <w:i/>
                          <w:iCs/>
                          <w:color w:val="72AD0C"/>
                        </w:rPr>
                        <w:br/>
                      </w:r>
                    </w:p>
                    <w:p w14:paraId="13895637" w14:textId="4A123884" w:rsidR="00A46BAB" w:rsidRDefault="00914E92" w:rsidP="006F7FF7">
                      <w:pPr>
                        <w:pStyle w:val="NormalWeb"/>
                        <w:numPr>
                          <w:ilvl w:val="0"/>
                          <w:numId w:val="9"/>
                        </w:numPr>
                        <w:shd w:val="clear" w:color="auto" w:fill="FFFFFF"/>
                        <w:rPr>
                          <w:rFonts w:ascii="CenturyGothic" w:hAnsi="CenturyGothic"/>
                          <w:i/>
                          <w:iCs/>
                          <w:color w:val="72AD0C"/>
                        </w:rPr>
                      </w:pPr>
                      <w:r w:rsidRPr="00914E92">
                        <w:rPr>
                          <w:rFonts w:ascii="CenturyGothic" w:hAnsi="CenturyGothic"/>
                          <w:i/>
                          <w:iCs/>
                          <w:color w:val="72AD0C"/>
                        </w:rPr>
                        <w:t>“75% of employees say The Health Plan is a great place to work—18 points higher than the average U.S. company.”</w:t>
                      </w:r>
                      <w:r>
                        <w:rPr>
                          <w:rFonts w:ascii="CenturyGothic" w:hAnsi="CenturyGothic"/>
                          <w:i/>
                          <w:iCs/>
                          <w:color w:val="72AD0C"/>
                        </w:rPr>
                        <w:br/>
                      </w:r>
                    </w:p>
                    <w:p w14:paraId="2C1BE0E4" w14:textId="07C92161" w:rsidR="006F7FF7" w:rsidRPr="006F7FF7" w:rsidRDefault="00914E92" w:rsidP="00914E92">
                      <w:pPr>
                        <w:pStyle w:val="NormalWeb"/>
                        <w:numPr>
                          <w:ilvl w:val="0"/>
                          <w:numId w:val="9"/>
                        </w:numPr>
                        <w:shd w:val="clear" w:color="auto" w:fill="FFFFFF"/>
                        <w:rPr>
                          <w:rFonts w:ascii="CenturyGothic" w:hAnsi="CenturyGothic"/>
                          <w:i/>
                          <w:iCs/>
                          <w:color w:val="72AD0C"/>
                        </w:rPr>
                      </w:pPr>
                      <w:r w:rsidRPr="00914E92">
                        <w:rPr>
                          <w:rFonts w:ascii="CenturyGothic" w:hAnsi="CenturyGothic"/>
                          <w:i/>
                          <w:iCs/>
                          <w:color w:val="72AD0C"/>
                        </w:rPr>
                        <w:t>“Great Place To Work Certification is a highly coveted achievement based entirely on real-time employee feedback about company culture.”</w:t>
                      </w:r>
                      <w:r w:rsidRPr="00914E92">
                        <w:rPr>
                          <w:rFonts w:ascii="CenturyGothic" w:hAnsi="CenturyGothic"/>
                          <w:i/>
                          <w:iCs/>
                          <w:color w:val="72AD0C"/>
                        </w:rPr>
                        <w:t xml:space="preserve"> </w:t>
                      </w:r>
                      <w:r>
                        <w:rPr>
                          <w:rFonts w:ascii="CenturyGothic" w:hAnsi="CenturyGothic"/>
                          <w:i/>
                          <w:iCs/>
                          <w:color w:val="72AD0C"/>
                        </w:rPr>
                        <w:br/>
                      </w:r>
                    </w:p>
                  </w:txbxContent>
                </v:textbox>
              </v:shape>
            </w:pict>
          </mc:Fallback>
        </mc:AlternateContent>
      </w:r>
      <w:r w:rsidR="0063653F" w:rsidRPr="0063653F">
        <w:rPr>
          <w:rFonts w:ascii="Century Gothic" w:hAnsi="Century Gothic"/>
          <w:b/>
          <w:bCs/>
          <w:sz w:val="22"/>
          <w:szCs w:val="22"/>
        </w:rPr>
        <w:t>Press Release</w:t>
      </w:r>
    </w:p>
    <w:p w14:paraId="6E50A4E1" w14:textId="77777777"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 xml:space="preserve">FOR IMMEDIATE RELEASE  </w:t>
      </w:r>
    </w:p>
    <w:p w14:paraId="26D242BA" w14:textId="77777777" w:rsidR="00A46BAB" w:rsidRPr="00A46BAB" w:rsidRDefault="00A46BAB" w:rsidP="006025D1">
      <w:pPr>
        <w:autoSpaceDE w:val="0"/>
        <w:autoSpaceDN w:val="0"/>
        <w:adjustRightInd w:val="0"/>
        <w:jc w:val="both"/>
        <w:rPr>
          <w:rFonts w:ascii="Century Gothic" w:hAnsi="Century Gothic" w:cs="AppleSystemUIFont"/>
          <w:sz w:val="20"/>
          <w:szCs w:val="20"/>
        </w:rPr>
      </w:pPr>
    </w:p>
    <w:p w14:paraId="3FE62FE3" w14:textId="68604CBC" w:rsidR="006025D1" w:rsidRPr="006025D1" w:rsidRDefault="006F7FF7" w:rsidP="006025D1">
      <w:pPr>
        <w:autoSpaceDE w:val="0"/>
        <w:autoSpaceDN w:val="0"/>
        <w:adjustRightInd w:val="0"/>
        <w:jc w:val="both"/>
        <w:rPr>
          <w:rFonts w:ascii="Century Gothic" w:hAnsi="Century Gothic" w:cs="AppleSystemUIFont"/>
          <w:sz w:val="20"/>
          <w:szCs w:val="20"/>
        </w:rPr>
      </w:pPr>
      <w:r w:rsidRPr="006F7FF7">
        <w:rPr>
          <w:rFonts w:ascii="Century Gothic" w:hAnsi="Century Gothic" w:cs="AppleSystemUIFont"/>
          <w:sz w:val="20"/>
          <w:szCs w:val="20"/>
        </w:rPr>
        <w:t xml:space="preserve">Wheeling, WV – </w:t>
      </w:r>
      <w:r w:rsidR="00914E92">
        <w:rPr>
          <w:rFonts w:ascii="Century Gothic" w:hAnsi="Century Gothic" w:cs="AppleSystemUIFont"/>
          <w:sz w:val="20"/>
          <w:szCs w:val="20"/>
        </w:rPr>
        <w:t xml:space="preserve">April 8, 2026 - </w:t>
      </w:r>
      <w:r w:rsidR="006025D1">
        <w:rPr>
          <w:rFonts w:ascii="Century Gothic" w:hAnsi="Century Gothic" w:cs="AppleSystemUIFont"/>
          <w:sz w:val="20"/>
          <w:szCs w:val="20"/>
        </w:rPr>
        <w:t xml:space="preserve">The Health Plan </w:t>
      </w:r>
      <w:r w:rsidR="006025D1" w:rsidRPr="006025D1">
        <w:rPr>
          <w:rFonts w:ascii="Century Gothic" w:hAnsi="Century Gothic" w:cs="AppleSystemUIFont"/>
          <w:sz w:val="20"/>
          <w:szCs w:val="20"/>
        </w:rPr>
        <w:t xml:space="preserve">is proud to be Certified™ by Great Place To Work® for the </w:t>
      </w:r>
      <w:r w:rsidR="006025D1">
        <w:rPr>
          <w:rFonts w:ascii="Century Gothic" w:hAnsi="Century Gothic" w:cs="AppleSystemUIFont"/>
          <w:sz w:val="20"/>
          <w:szCs w:val="20"/>
        </w:rPr>
        <w:t>2026</w:t>
      </w:r>
      <w:r w:rsidR="006025D1" w:rsidRPr="006025D1">
        <w:rPr>
          <w:rFonts w:ascii="Century Gothic" w:hAnsi="Century Gothic" w:cs="AppleSystemUIFont"/>
          <w:sz w:val="20"/>
          <w:szCs w:val="20"/>
        </w:rPr>
        <w:t xml:space="preserve">. The prestigious award is based entirely on what current employees say about their experience working at </w:t>
      </w:r>
      <w:r w:rsidR="006025D1">
        <w:rPr>
          <w:rFonts w:ascii="Century Gothic" w:hAnsi="Century Gothic" w:cs="AppleSystemUIFont"/>
          <w:sz w:val="20"/>
          <w:szCs w:val="20"/>
        </w:rPr>
        <w:t>The Health Plan</w:t>
      </w:r>
      <w:r w:rsidR="006025D1" w:rsidRPr="006025D1">
        <w:rPr>
          <w:rFonts w:ascii="Century Gothic" w:hAnsi="Century Gothic" w:cs="AppleSystemUIFont"/>
          <w:sz w:val="20"/>
          <w:szCs w:val="20"/>
        </w:rPr>
        <w:t xml:space="preserve">. This year, </w:t>
      </w:r>
      <w:r w:rsidR="006025D1">
        <w:rPr>
          <w:rFonts w:ascii="Century Gothic" w:hAnsi="Century Gothic" w:cs="AppleSystemUIFont"/>
          <w:sz w:val="20"/>
          <w:szCs w:val="20"/>
        </w:rPr>
        <w:t>75</w:t>
      </w:r>
      <w:r w:rsidR="006025D1" w:rsidRPr="006025D1">
        <w:rPr>
          <w:rFonts w:ascii="Century Gothic" w:hAnsi="Century Gothic" w:cs="AppleSystemUIFont"/>
          <w:sz w:val="20"/>
          <w:szCs w:val="20"/>
        </w:rPr>
        <w:t xml:space="preserve">% of employees said it’s a great place To Work – </w:t>
      </w:r>
      <w:r w:rsidR="006025D1">
        <w:rPr>
          <w:rFonts w:ascii="Century Gothic" w:hAnsi="Century Gothic" w:cs="AppleSystemUIFont"/>
          <w:sz w:val="20"/>
          <w:szCs w:val="20"/>
        </w:rPr>
        <w:t>18</w:t>
      </w:r>
      <w:r w:rsidR="006025D1" w:rsidRPr="006025D1">
        <w:rPr>
          <w:rFonts w:ascii="Century Gothic" w:hAnsi="Century Gothic" w:cs="AppleSystemUIFont"/>
          <w:sz w:val="20"/>
          <w:szCs w:val="20"/>
        </w:rPr>
        <w:t xml:space="preserve"> points higher than the average U.S. company. </w:t>
      </w:r>
    </w:p>
    <w:p w14:paraId="7CC7DB6C" w14:textId="77777777" w:rsidR="006025D1" w:rsidRPr="006025D1" w:rsidRDefault="006025D1" w:rsidP="006025D1">
      <w:pPr>
        <w:autoSpaceDE w:val="0"/>
        <w:autoSpaceDN w:val="0"/>
        <w:adjustRightInd w:val="0"/>
        <w:jc w:val="both"/>
        <w:rPr>
          <w:rFonts w:ascii="Century Gothic" w:hAnsi="Century Gothic" w:cs="AppleSystemUIFont"/>
          <w:sz w:val="20"/>
          <w:szCs w:val="20"/>
        </w:rPr>
      </w:pPr>
    </w:p>
    <w:p w14:paraId="1A39B4C6" w14:textId="77777777" w:rsidR="006025D1" w:rsidRPr="006025D1" w:rsidRDefault="006025D1" w:rsidP="006025D1">
      <w:pPr>
        <w:autoSpaceDE w:val="0"/>
        <w:autoSpaceDN w:val="0"/>
        <w:adjustRightInd w:val="0"/>
        <w:jc w:val="both"/>
        <w:rPr>
          <w:rFonts w:ascii="Century Gothic" w:hAnsi="Century Gothic" w:cs="AppleSystemUIFont"/>
          <w:sz w:val="20"/>
          <w:szCs w:val="20"/>
        </w:rPr>
      </w:pPr>
      <w:r w:rsidRPr="006025D1">
        <w:rPr>
          <w:rFonts w:ascii="Century Gothic" w:hAnsi="Century Gothic" w:cs="AppleSystemUIFont"/>
          <w:sz w:val="20"/>
          <w:szCs w:val="20"/>
        </w:rPr>
        <w:t xml:space="preserve">Great Place To Work® is the global authority on workplace culture, employee experience, and the leadership behaviors proven to deliver market-leading revenue, employee retention and increased innovation. </w:t>
      </w:r>
    </w:p>
    <w:p w14:paraId="32D8D132" w14:textId="77777777" w:rsidR="006025D1" w:rsidRPr="006025D1" w:rsidRDefault="006025D1" w:rsidP="006025D1">
      <w:pPr>
        <w:autoSpaceDE w:val="0"/>
        <w:autoSpaceDN w:val="0"/>
        <w:adjustRightInd w:val="0"/>
        <w:jc w:val="both"/>
        <w:rPr>
          <w:rFonts w:ascii="Century Gothic" w:hAnsi="Century Gothic" w:cs="AppleSystemUIFont"/>
          <w:sz w:val="20"/>
          <w:szCs w:val="20"/>
        </w:rPr>
      </w:pPr>
    </w:p>
    <w:p w14:paraId="3B710974" w14:textId="49267535" w:rsidR="006F7FF7" w:rsidRDefault="006025D1" w:rsidP="006025D1">
      <w:pPr>
        <w:autoSpaceDE w:val="0"/>
        <w:autoSpaceDN w:val="0"/>
        <w:adjustRightInd w:val="0"/>
        <w:jc w:val="both"/>
        <w:rPr>
          <w:rFonts w:ascii="Century Gothic" w:hAnsi="Century Gothic" w:cs="AppleSystemUIFont"/>
          <w:sz w:val="20"/>
          <w:szCs w:val="20"/>
        </w:rPr>
      </w:pPr>
      <w:r w:rsidRPr="006025D1">
        <w:rPr>
          <w:rFonts w:ascii="Century Gothic" w:hAnsi="Century Gothic" w:cs="AppleSystemUIFont"/>
          <w:sz w:val="20"/>
          <w:szCs w:val="20"/>
        </w:rPr>
        <w:t xml:space="preserve">"Great Place To Work Certification is a highly coveted achievement that requires consistent and intentional dedication to the overall employee experience," says Sarah Lewis-Kulin, the Vice President of Global Recognition at Great Place To Work. She emphasizes that Certification is the sole official recognition earned by the real-time feedback of employees regarding their company culture. “By successfully earning this recognition, it is evident that </w:t>
      </w:r>
      <w:r>
        <w:rPr>
          <w:rFonts w:ascii="Century Gothic" w:hAnsi="Century Gothic" w:cs="AppleSystemUIFont"/>
          <w:sz w:val="20"/>
          <w:szCs w:val="20"/>
        </w:rPr>
        <w:t xml:space="preserve">The Health Plan </w:t>
      </w:r>
      <w:r w:rsidRPr="006025D1">
        <w:rPr>
          <w:rFonts w:ascii="Century Gothic" w:hAnsi="Century Gothic" w:cs="AppleSystemUIFont"/>
          <w:sz w:val="20"/>
          <w:szCs w:val="20"/>
        </w:rPr>
        <w:t>stands out as one of the top companies to work for, providing a great workplace environment for its employees."</w:t>
      </w:r>
    </w:p>
    <w:p w14:paraId="58534BDA" w14:textId="77777777" w:rsidR="006025D1" w:rsidRDefault="006025D1" w:rsidP="006025D1">
      <w:pPr>
        <w:autoSpaceDE w:val="0"/>
        <w:autoSpaceDN w:val="0"/>
        <w:adjustRightInd w:val="0"/>
        <w:jc w:val="both"/>
        <w:rPr>
          <w:rFonts w:ascii="Century Gothic" w:hAnsi="Century Gothic" w:cs="AppleSystemUIFont"/>
          <w:sz w:val="20"/>
          <w:szCs w:val="20"/>
        </w:rPr>
      </w:pPr>
    </w:p>
    <w:p w14:paraId="2938A507" w14:textId="62A4A117" w:rsidR="006025D1" w:rsidRDefault="006025D1" w:rsidP="006025D1">
      <w:pPr>
        <w:autoSpaceDE w:val="0"/>
        <w:autoSpaceDN w:val="0"/>
        <w:adjustRightInd w:val="0"/>
        <w:jc w:val="both"/>
        <w:rPr>
          <w:rFonts w:ascii="Century Gothic" w:hAnsi="Century Gothic" w:cs="AppleSystemUIFont"/>
          <w:sz w:val="20"/>
          <w:szCs w:val="20"/>
        </w:rPr>
      </w:pPr>
      <w:r>
        <w:rPr>
          <w:rFonts w:ascii="Century Gothic" w:hAnsi="Century Gothic" w:cs="AppleSystemUIFont"/>
          <w:sz w:val="20"/>
          <w:szCs w:val="20"/>
        </w:rPr>
        <w:t>“</w:t>
      </w:r>
      <w:r w:rsidRPr="006025D1">
        <w:rPr>
          <w:rFonts w:ascii="Century Gothic" w:hAnsi="Century Gothic" w:cs="AppleSystemUIFont"/>
          <w:sz w:val="20"/>
          <w:szCs w:val="20"/>
        </w:rPr>
        <w:t xml:space="preserve">We are thrilled to become Great Place To Work-Certified™ as we consider employee experience a top priority every day,” said President and CEO </w:t>
      </w:r>
      <w:r>
        <w:rPr>
          <w:rFonts w:ascii="Century Gothic" w:hAnsi="Century Gothic" w:cs="AppleSystemUIFont"/>
          <w:sz w:val="20"/>
          <w:szCs w:val="20"/>
        </w:rPr>
        <w:t>Jeff Knight</w:t>
      </w:r>
      <w:r w:rsidRPr="006025D1">
        <w:rPr>
          <w:rFonts w:ascii="Century Gothic" w:hAnsi="Century Gothic" w:cs="AppleSystemUIFont"/>
          <w:sz w:val="20"/>
          <w:szCs w:val="20"/>
        </w:rPr>
        <w:t xml:space="preserve">. “We owe our continued success to our team of dedicated employees at </w:t>
      </w:r>
      <w:r>
        <w:rPr>
          <w:rFonts w:ascii="Century Gothic" w:hAnsi="Century Gothic" w:cs="AppleSystemUIFont"/>
          <w:sz w:val="20"/>
          <w:szCs w:val="20"/>
        </w:rPr>
        <w:t>The Health Plan</w:t>
      </w:r>
      <w:r w:rsidRPr="006025D1">
        <w:rPr>
          <w:rFonts w:ascii="Century Gothic" w:hAnsi="Century Gothic" w:cs="AppleSystemUIFont"/>
          <w:sz w:val="20"/>
          <w:szCs w:val="20"/>
        </w:rPr>
        <w:t>. We celebrate and thank them for all they do to earn this incredible recognition.”</w:t>
      </w:r>
    </w:p>
    <w:p w14:paraId="7BD12D84" w14:textId="77777777" w:rsidR="006025D1" w:rsidRDefault="006025D1" w:rsidP="006025D1">
      <w:pPr>
        <w:autoSpaceDE w:val="0"/>
        <w:autoSpaceDN w:val="0"/>
        <w:adjustRightInd w:val="0"/>
        <w:jc w:val="both"/>
        <w:rPr>
          <w:rFonts w:ascii="Century Gothic" w:hAnsi="Century Gothic" w:cs="AppleSystemUIFont"/>
          <w:sz w:val="20"/>
          <w:szCs w:val="20"/>
        </w:rPr>
      </w:pPr>
    </w:p>
    <w:p w14:paraId="0E09774C" w14:textId="703A2650" w:rsidR="006025D1" w:rsidRDefault="006025D1" w:rsidP="006025D1">
      <w:pPr>
        <w:autoSpaceDE w:val="0"/>
        <w:autoSpaceDN w:val="0"/>
        <w:adjustRightInd w:val="0"/>
        <w:jc w:val="both"/>
        <w:rPr>
          <w:rFonts w:ascii="Century Gothic" w:hAnsi="Century Gothic" w:cs="AppleSystemUIFont"/>
          <w:sz w:val="20"/>
          <w:szCs w:val="20"/>
        </w:rPr>
      </w:pPr>
      <w:r w:rsidRPr="006025D1">
        <w:rPr>
          <w:rFonts w:ascii="Century Gothic" w:hAnsi="Century Gothic" w:cs="AppleSystemUIFont"/>
          <w:sz w:val="20"/>
          <w:szCs w:val="20"/>
        </w:rPr>
        <w:t>According to Great Place To Work research, job seekers are 4.5 times more likely to find a great boss at a Certified great workplace. Additionally, employees at Certified workplaces are 93% more likely to look forward to coming to work, and are twice as likely to be paid fairly, earn a fair share of the company’s profits and have a fair chance at promotion.</w:t>
      </w:r>
    </w:p>
    <w:p w14:paraId="0B4525FC" w14:textId="77777777" w:rsidR="006025D1" w:rsidRPr="006F7FF7" w:rsidRDefault="006025D1" w:rsidP="006025D1">
      <w:pPr>
        <w:autoSpaceDE w:val="0"/>
        <w:autoSpaceDN w:val="0"/>
        <w:adjustRightInd w:val="0"/>
        <w:rPr>
          <w:rFonts w:ascii="Century Gothic" w:hAnsi="Century Gothic" w:cs="AppleSystemUIFont"/>
          <w:sz w:val="20"/>
          <w:szCs w:val="20"/>
        </w:rPr>
      </w:pPr>
    </w:p>
    <w:p w14:paraId="785E3A85" w14:textId="77777777" w:rsidR="006F7FF7" w:rsidRPr="006025D1" w:rsidRDefault="006F7FF7" w:rsidP="006F7FF7">
      <w:pPr>
        <w:autoSpaceDE w:val="0"/>
        <w:autoSpaceDN w:val="0"/>
        <w:adjustRightInd w:val="0"/>
        <w:rPr>
          <w:rFonts w:ascii="Century Gothic" w:hAnsi="Century Gothic" w:cs="AppleSystemUIFont"/>
          <w:b/>
          <w:bCs/>
          <w:sz w:val="20"/>
          <w:szCs w:val="20"/>
        </w:rPr>
      </w:pPr>
      <w:r w:rsidRPr="006025D1">
        <w:rPr>
          <w:rFonts w:ascii="Century Gothic" w:hAnsi="Century Gothic" w:cs="AppleSystemUIFont"/>
          <w:b/>
          <w:bCs/>
          <w:sz w:val="20"/>
          <w:szCs w:val="20"/>
        </w:rPr>
        <w:t xml:space="preserve">About The Health Plan  </w:t>
      </w:r>
    </w:p>
    <w:p w14:paraId="6095FF61" w14:textId="77777777" w:rsidR="006F7FF7" w:rsidRPr="006F7FF7" w:rsidRDefault="006F7FF7" w:rsidP="006F7FF7">
      <w:pPr>
        <w:autoSpaceDE w:val="0"/>
        <w:autoSpaceDN w:val="0"/>
        <w:adjustRightInd w:val="0"/>
        <w:rPr>
          <w:rFonts w:ascii="Century Gothic" w:hAnsi="Century Gothic" w:cs="AppleSystemUIFont"/>
          <w:sz w:val="20"/>
          <w:szCs w:val="20"/>
        </w:rPr>
      </w:pPr>
    </w:p>
    <w:p w14:paraId="51F7EFE2" w14:textId="63CDC06B" w:rsid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The Health Plan is a West Virginia-based, provider-led health plan serving more than 200,000 members across commercial, Medicare, and Medicaid lines of business. Focused on improving the health and well-being of the communities it serves, The Health Plan integrates care management, innovative technology, and local provider partnerships to deliver high-quality, affordable healthcare. </w:t>
      </w:r>
    </w:p>
    <w:p w14:paraId="0F1B39B2" w14:textId="77777777" w:rsidR="006025D1" w:rsidRDefault="006025D1" w:rsidP="006F7FF7">
      <w:pPr>
        <w:autoSpaceDE w:val="0"/>
        <w:autoSpaceDN w:val="0"/>
        <w:adjustRightInd w:val="0"/>
        <w:rPr>
          <w:rFonts w:ascii="Century Gothic" w:hAnsi="Century Gothic" w:cs="AppleSystemUIFont"/>
          <w:sz w:val="20"/>
          <w:szCs w:val="20"/>
        </w:rPr>
      </w:pPr>
    </w:p>
    <w:p w14:paraId="4B7FA0FD" w14:textId="77777777" w:rsidR="006025D1" w:rsidRPr="006F7FF7" w:rsidRDefault="006025D1" w:rsidP="006F7FF7">
      <w:pPr>
        <w:autoSpaceDE w:val="0"/>
        <w:autoSpaceDN w:val="0"/>
        <w:adjustRightInd w:val="0"/>
        <w:rPr>
          <w:rFonts w:ascii="Century Gothic" w:hAnsi="Century Gothic" w:cs="AppleSystemUIFont"/>
          <w:sz w:val="20"/>
          <w:szCs w:val="20"/>
        </w:rPr>
      </w:pPr>
    </w:p>
    <w:p w14:paraId="36C226F5" w14:textId="77777777" w:rsidR="00A46BAB" w:rsidRPr="00A46BAB" w:rsidRDefault="00A46BAB" w:rsidP="00B86629">
      <w:pPr>
        <w:autoSpaceDE w:val="0"/>
        <w:autoSpaceDN w:val="0"/>
        <w:adjustRightInd w:val="0"/>
        <w:jc w:val="both"/>
        <w:rPr>
          <w:rFonts w:ascii="Century Gothic" w:hAnsi="Century Gothic" w:cs="AppleSystemUIFont"/>
          <w:sz w:val="20"/>
          <w:szCs w:val="20"/>
        </w:rPr>
      </w:pPr>
    </w:p>
    <w:p w14:paraId="327CC52B" w14:textId="77777777" w:rsidR="005B6D68" w:rsidRDefault="000F7F61" w:rsidP="006F2F30">
      <w:pPr>
        <w:autoSpaceDE w:val="0"/>
        <w:autoSpaceDN w:val="0"/>
        <w:adjustRightInd w:val="0"/>
        <w:rPr>
          <w:rFonts w:ascii="Century Gothic" w:hAnsi="Century Gothic"/>
          <w:sz w:val="20"/>
          <w:szCs w:val="20"/>
        </w:rPr>
      </w:pPr>
      <w:r w:rsidRPr="008C72C9">
        <w:rPr>
          <w:rFonts w:ascii="Century Gothic" w:hAnsi="Century Gothic"/>
          <w:sz w:val="20"/>
          <w:szCs w:val="20"/>
        </w:rPr>
        <w:t>Guided by clinical expertise and rooted in community values, we partner with our members and providers to ensure compassionate personalized care.</w:t>
      </w:r>
      <w:r w:rsidR="006F2F30">
        <w:rPr>
          <w:rFonts w:ascii="Century Gothic" w:hAnsi="Century Gothic"/>
          <w:sz w:val="20"/>
          <w:szCs w:val="20"/>
        </w:rPr>
        <w:t xml:space="preserve"> </w:t>
      </w:r>
    </w:p>
    <w:p w14:paraId="44D3AB61" w14:textId="7F68F063" w:rsidR="006F2F30" w:rsidRDefault="006F2F30" w:rsidP="006F2F30">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For more information, visit </w:t>
      </w:r>
      <w:hyperlink r:id="rId10" w:history="1">
        <w:r w:rsidR="006025D1" w:rsidRPr="00303680">
          <w:rPr>
            <w:rStyle w:val="Hyperlink"/>
            <w:rFonts w:ascii="Century Gothic" w:hAnsi="Century Gothic" w:cs="AppleSystemUIFont"/>
            <w:sz w:val="20"/>
            <w:szCs w:val="20"/>
          </w:rPr>
          <w:t>www.HealthPlan.org</w:t>
        </w:r>
      </w:hyperlink>
      <w:r w:rsidR="005B6D68">
        <w:rPr>
          <w:rFonts w:ascii="Century Gothic" w:hAnsi="Century Gothic" w:cs="AppleSystemUIFont"/>
          <w:sz w:val="20"/>
          <w:szCs w:val="20"/>
        </w:rPr>
        <w:t>.</w:t>
      </w:r>
    </w:p>
    <w:p w14:paraId="654B9525" w14:textId="77777777" w:rsidR="006025D1" w:rsidRDefault="006025D1" w:rsidP="006F2F30">
      <w:pPr>
        <w:autoSpaceDE w:val="0"/>
        <w:autoSpaceDN w:val="0"/>
        <w:adjustRightInd w:val="0"/>
        <w:rPr>
          <w:rFonts w:ascii="Century Gothic" w:hAnsi="Century Gothic" w:cs="AppleSystemUIFont"/>
          <w:sz w:val="20"/>
          <w:szCs w:val="20"/>
        </w:rPr>
      </w:pPr>
    </w:p>
    <w:p w14:paraId="257EA654" w14:textId="77777777" w:rsidR="006025D1" w:rsidRPr="0092531B" w:rsidRDefault="006025D1" w:rsidP="006025D1">
      <w:pPr>
        <w:autoSpaceDE w:val="0"/>
        <w:autoSpaceDN w:val="0"/>
        <w:adjustRightInd w:val="0"/>
        <w:rPr>
          <w:rFonts w:ascii="Century Gothic" w:hAnsi="Century Gothic" w:cs="AppleSystemUIFont"/>
          <w:b/>
          <w:bCs/>
          <w:sz w:val="20"/>
          <w:szCs w:val="20"/>
        </w:rPr>
      </w:pPr>
      <w:r w:rsidRPr="0092531B">
        <w:rPr>
          <w:rFonts w:ascii="Century Gothic" w:hAnsi="Century Gothic" w:cs="AppleSystemUIFont"/>
          <w:b/>
          <w:bCs/>
          <w:sz w:val="20"/>
          <w:szCs w:val="20"/>
        </w:rPr>
        <w:t xml:space="preserve">About Great Place to Work Certification™ </w:t>
      </w:r>
    </w:p>
    <w:p w14:paraId="06BFAA94" w14:textId="77777777" w:rsidR="006025D1" w:rsidRPr="0092531B" w:rsidRDefault="006025D1" w:rsidP="006025D1">
      <w:pPr>
        <w:autoSpaceDE w:val="0"/>
        <w:autoSpaceDN w:val="0"/>
        <w:adjustRightInd w:val="0"/>
        <w:rPr>
          <w:rFonts w:ascii="Century Gothic" w:hAnsi="Century Gothic" w:cs="AppleSystemUIFont"/>
          <w:b/>
          <w:bCs/>
          <w:sz w:val="20"/>
          <w:szCs w:val="20"/>
        </w:rPr>
      </w:pPr>
    </w:p>
    <w:p w14:paraId="01FF9CE0" w14:textId="175C74FF" w:rsidR="006025D1" w:rsidRPr="006025D1" w:rsidRDefault="006025D1" w:rsidP="006025D1">
      <w:pPr>
        <w:autoSpaceDE w:val="0"/>
        <w:autoSpaceDN w:val="0"/>
        <w:adjustRightInd w:val="0"/>
        <w:rPr>
          <w:rFonts w:ascii="Century Gothic" w:hAnsi="Century Gothic" w:cs="AppleSystemUIFont"/>
          <w:sz w:val="20"/>
          <w:szCs w:val="20"/>
        </w:rPr>
      </w:pPr>
      <w:r w:rsidRPr="006025D1">
        <w:rPr>
          <w:rFonts w:ascii="Century Gothic" w:hAnsi="Century Gothic" w:cs="AppleSystemUIFont"/>
          <w:sz w:val="20"/>
          <w:szCs w:val="20"/>
        </w:rPr>
        <w:t xml:space="preserve">Great Place To Work® Certification™ is the most definitive “employer-of-choice” recognition that companies aspire to achieve. It is the only recognition based entirely on what </w:t>
      </w:r>
      <w:r w:rsidR="009319A7" w:rsidRPr="006025D1">
        <w:rPr>
          <w:rFonts w:ascii="Century Gothic" w:hAnsi="Century Gothic" w:cs="AppleSystemUIFont"/>
          <w:sz w:val="20"/>
          <w:szCs w:val="20"/>
        </w:rPr>
        <w:t>employees’</w:t>
      </w:r>
      <w:r w:rsidRPr="006025D1">
        <w:rPr>
          <w:rFonts w:ascii="Century Gothic" w:hAnsi="Century Gothic" w:cs="AppleSystemUIFont"/>
          <w:sz w:val="20"/>
          <w:szCs w:val="20"/>
        </w:rPr>
        <w:t xml:space="preserve"> report about their workplace experience – specifically, how consistently they experience a high-trust workplace. Great Place to Work Certification is recognized worldwide by employees and employers alike and is the global benchmark for identifying and recognizing outstanding employee experience. Every year, more than 10,000 companies across 60 countries apply to get Great Place To Work-Certified.  </w:t>
      </w:r>
    </w:p>
    <w:p w14:paraId="4631FE30" w14:textId="77777777" w:rsidR="006025D1" w:rsidRPr="006025D1" w:rsidRDefault="006025D1" w:rsidP="006025D1">
      <w:pPr>
        <w:autoSpaceDE w:val="0"/>
        <w:autoSpaceDN w:val="0"/>
        <w:adjustRightInd w:val="0"/>
        <w:rPr>
          <w:rFonts w:ascii="Century Gothic" w:hAnsi="Century Gothic" w:cs="AppleSystemUIFont"/>
          <w:sz w:val="20"/>
          <w:szCs w:val="20"/>
        </w:rPr>
      </w:pPr>
    </w:p>
    <w:p w14:paraId="06F155DA" w14:textId="77777777" w:rsidR="006025D1" w:rsidRPr="006025D1" w:rsidRDefault="006025D1" w:rsidP="006025D1">
      <w:pPr>
        <w:autoSpaceDE w:val="0"/>
        <w:autoSpaceDN w:val="0"/>
        <w:adjustRightInd w:val="0"/>
        <w:rPr>
          <w:rFonts w:ascii="Century Gothic" w:hAnsi="Century Gothic" w:cs="AppleSystemUIFont"/>
          <w:sz w:val="20"/>
          <w:szCs w:val="20"/>
        </w:rPr>
      </w:pPr>
      <w:r w:rsidRPr="006025D1">
        <w:rPr>
          <w:rFonts w:ascii="Century Gothic" w:hAnsi="Century Gothic" w:cs="AppleSystemUIFont"/>
          <w:sz w:val="20"/>
          <w:szCs w:val="20"/>
        </w:rPr>
        <w:t xml:space="preserve">About Great Place To Work® </w:t>
      </w:r>
    </w:p>
    <w:p w14:paraId="73775193" w14:textId="77777777" w:rsidR="006025D1" w:rsidRPr="006025D1" w:rsidRDefault="006025D1" w:rsidP="006025D1">
      <w:pPr>
        <w:autoSpaceDE w:val="0"/>
        <w:autoSpaceDN w:val="0"/>
        <w:adjustRightInd w:val="0"/>
        <w:rPr>
          <w:rFonts w:ascii="Century Gothic" w:hAnsi="Century Gothic" w:cs="AppleSystemUIFont"/>
          <w:sz w:val="20"/>
          <w:szCs w:val="20"/>
        </w:rPr>
      </w:pPr>
    </w:p>
    <w:p w14:paraId="43817C3F" w14:textId="7FD67943" w:rsidR="006025D1" w:rsidRPr="006025D1" w:rsidRDefault="006025D1" w:rsidP="006025D1">
      <w:pPr>
        <w:autoSpaceDE w:val="0"/>
        <w:autoSpaceDN w:val="0"/>
        <w:adjustRightInd w:val="0"/>
        <w:rPr>
          <w:rFonts w:ascii="Century Gothic" w:hAnsi="Century Gothic" w:cs="AppleSystemUIFont"/>
          <w:sz w:val="20"/>
          <w:szCs w:val="20"/>
        </w:rPr>
      </w:pPr>
      <w:r w:rsidRPr="006025D1">
        <w:rPr>
          <w:rFonts w:ascii="Century Gothic" w:hAnsi="Century Gothic" w:cs="AppleSystemUIFont"/>
          <w:sz w:val="20"/>
          <w:szCs w:val="20"/>
        </w:rPr>
        <w:t>As the global authority on workplace culture, Great Place To Work® brings 30 years of groundbreaking research and data to help every place become a great place to work for all. Their proprietary platform and For All™ Model help companies evaluate the experience of every employee, with exemplary workplaces becoming Great Place To Work Certified™ or receiving recognition on a coveted Best Workplaces™ List</w:t>
      </w:r>
      <w:r w:rsidR="005E1BA1">
        <w:rPr>
          <w:rFonts w:ascii="Century Gothic" w:hAnsi="Century Gothic" w:cs="AppleSystemUIFont"/>
          <w:sz w:val="20"/>
          <w:szCs w:val="20"/>
        </w:rPr>
        <w:t>.</w:t>
      </w:r>
    </w:p>
    <w:p w14:paraId="598862DD" w14:textId="77777777" w:rsidR="006025D1" w:rsidRPr="006025D1" w:rsidRDefault="006025D1" w:rsidP="006025D1">
      <w:pPr>
        <w:autoSpaceDE w:val="0"/>
        <w:autoSpaceDN w:val="0"/>
        <w:adjustRightInd w:val="0"/>
        <w:rPr>
          <w:rFonts w:ascii="Century Gothic" w:hAnsi="Century Gothic" w:cs="AppleSystemUIFont"/>
          <w:sz w:val="20"/>
          <w:szCs w:val="20"/>
        </w:rPr>
      </w:pPr>
    </w:p>
    <w:p w14:paraId="60459A4A" w14:textId="77777777" w:rsidR="006025D1" w:rsidRPr="006025D1" w:rsidRDefault="006025D1" w:rsidP="006025D1">
      <w:pPr>
        <w:autoSpaceDE w:val="0"/>
        <w:autoSpaceDN w:val="0"/>
        <w:adjustRightInd w:val="0"/>
        <w:rPr>
          <w:rFonts w:ascii="Century Gothic" w:hAnsi="Century Gothic" w:cs="AppleSystemUIFont"/>
          <w:sz w:val="20"/>
          <w:szCs w:val="20"/>
        </w:rPr>
      </w:pPr>
      <w:r w:rsidRPr="006025D1">
        <w:rPr>
          <w:rFonts w:ascii="Century Gothic" w:hAnsi="Century Gothic" w:cs="AppleSystemUIFont"/>
          <w:sz w:val="20"/>
          <w:szCs w:val="20"/>
        </w:rPr>
        <w:t xml:space="preserve">Learn more at greatplacetowork.com and follow Great Place To Work on LinkedIn, Twitter, Facebook and Instagram. </w:t>
      </w:r>
    </w:p>
    <w:sectPr w:rsidR="006025D1" w:rsidRPr="006025D1" w:rsidSect="005769AC">
      <w:headerReference w:type="default" r:id="rId11"/>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B277" w14:textId="77777777" w:rsidR="00B60C2C" w:rsidRDefault="00B60C2C" w:rsidP="00EA2BB1">
      <w:r>
        <w:separator/>
      </w:r>
    </w:p>
  </w:endnote>
  <w:endnote w:type="continuationSeparator" w:id="0">
    <w:p w14:paraId="3906D61C" w14:textId="77777777" w:rsidR="00B60C2C" w:rsidRDefault="00B60C2C"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entury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F729" w14:textId="77777777" w:rsidR="00B60C2C" w:rsidRDefault="00B60C2C" w:rsidP="00EA2BB1">
      <w:r>
        <w:separator/>
      </w:r>
    </w:p>
  </w:footnote>
  <w:footnote w:type="continuationSeparator" w:id="0">
    <w:p w14:paraId="1F83E20C" w14:textId="77777777" w:rsidR="00B60C2C" w:rsidRDefault="00B60C2C"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8B84319">
          <wp:simplePos x="0" y="0"/>
          <wp:positionH relativeFrom="page">
            <wp:posOffset>0</wp:posOffset>
          </wp:positionH>
          <wp:positionV relativeFrom="page">
            <wp:posOffset>2420</wp:posOffset>
          </wp:positionV>
          <wp:extent cx="7818120" cy="101175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7" style="width:0;height:1.5pt" o:hralign="center" o:bullet="t" o:hrstd="t" o:hr="t" fillcolor="#a0a0a0" stroked="f"/>
    </w:pict>
  </w:numPicBullet>
  <w:abstractNum w:abstractNumId="0" w15:restartNumberingAfterBreak="0">
    <w:nsid w:val="13223EF3"/>
    <w:multiLevelType w:val="multilevel"/>
    <w:tmpl w:val="6EB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F7008"/>
    <w:multiLevelType w:val="hybridMultilevel"/>
    <w:tmpl w:val="EF54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315A183F"/>
    <w:multiLevelType w:val="hybridMultilevel"/>
    <w:tmpl w:val="C5A8769A"/>
    <w:lvl w:ilvl="0" w:tplc="7EE0F044">
      <w:start w:val="1"/>
      <w:numFmt w:val="bullet"/>
      <w:lvlText w:val=""/>
      <w:lvlPicBulletId w:val="0"/>
      <w:lvlJc w:val="left"/>
      <w:pPr>
        <w:tabs>
          <w:tab w:val="num" w:pos="720"/>
        </w:tabs>
        <w:ind w:left="720" w:hanging="360"/>
      </w:pPr>
      <w:rPr>
        <w:rFonts w:ascii="Symbol" w:hAnsi="Symbol" w:hint="default"/>
      </w:rPr>
    </w:lvl>
    <w:lvl w:ilvl="1" w:tplc="E7A06E62" w:tentative="1">
      <w:start w:val="1"/>
      <w:numFmt w:val="bullet"/>
      <w:lvlText w:val=""/>
      <w:lvlJc w:val="left"/>
      <w:pPr>
        <w:tabs>
          <w:tab w:val="num" w:pos="1440"/>
        </w:tabs>
        <w:ind w:left="1440" w:hanging="360"/>
      </w:pPr>
      <w:rPr>
        <w:rFonts w:ascii="Symbol" w:hAnsi="Symbol" w:hint="default"/>
      </w:rPr>
    </w:lvl>
    <w:lvl w:ilvl="2" w:tplc="FDEE310E" w:tentative="1">
      <w:start w:val="1"/>
      <w:numFmt w:val="bullet"/>
      <w:lvlText w:val=""/>
      <w:lvlJc w:val="left"/>
      <w:pPr>
        <w:tabs>
          <w:tab w:val="num" w:pos="2160"/>
        </w:tabs>
        <w:ind w:left="2160" w:hanging="360"/>
      </w:pPr>
      <w:rPr>
        <w:rFonts w:ascii="Symbol" w:hAnsi="Symbol" w:hint="default"/>
      </w:rPr>
    </w:lvl>
    <w:lvl w:ilvl="3" w:tplc="2B7827BE" w:tentative="1">
      <w:start w:val="1"/>
      <w:numFmt w:val="bullet"/>
      <w:lvlText w:val=""/>
      <w:lvlJc w:val="left"/>
      <w:pPr>
        <w:tabs>
          <w:tab w:val="num" w:pos="2880"/>
        </w:tabs>
        <w:ind w:left="2880" w:hanging="360"/>
      </w:pPr>
      <w:rPr>
        <w:rFonts w:ascii="Symbol" w:hAnsi="Symbol" w:hint="default"/>
      </w:rPr>
    </w:lvl>
    <w:lvl w:ilvl="4" w:tplc="08C23C02" w:tentative="1">
      <w:start w:val="1"/>
      <w:numFmt w:val="bullet"/>
      <w:lvlText w:val=""/>
      <w:lvlJc w:val="left"/>
      <w:pPr>
        <w:tabs>
          <w:tab w:val="num" w:pos="3600"/>
        </w:tabs>
        <w:ind w:left="3600" w:hanging="360"/>
      </w:pPr>
      <w:rPr>
        <w:rFonts w:ascii="Symbol" w:hAnsi="Symbol" w:hint="default"/>
      </w:rPr>
    </w:lvl>
    <w:lvl w:ilvl="5" w:tplc="7FE60A68" w:tentative="1">
      <w:start w:val="1"/>
      <w:numFmt w:val="bullet"/>
      <w:lvlText w:val=""/>
      <w:lvlJc w:val="left"/>
      <w:pPr>
        <w:tabs>
          <w:tab w:val="num" w:pos="4320"/>
        </w:tabs>
        <w:ind w:left="4320" w:hanging="360"/>
      </w:pPr>
      <w:rPr>
        <w:rFonts w:ascii="Symbol" w:hAnsi="Symbol" w:hint="default"/>
      </w:rPr>
    </w:lvl>
    <w:lvl w:ilvl="6" w:tplc="AE1A89FE" w:tentative="1">
      <w:start w:val="1"/>
      <w:numFmt w:val="bullet"/>
      <w:lvlText w:val=""/>
      <w:lvlJc w:val="left"/>
      <w:pPr>
        <w:tabs>
          <w:tab w:val="num" w:pos="5040"/>
        </w:tabs>
        <w:ind w:left="5040" w:hanging="360"/>
      </w:pPr>
      <w:rPr>
        <w:rFonts w:ascii="Symbol" w:hAnsi="Symbol" w:hint="default"/>
      </w:rPr>
    </w:lvl>
    <w:lvl w:ilvl="7" w:tplc="514E815A" w:tentative="1">
      <w:start w:val="1"/>
      <w:numFmt w:val="bullet"/>
      <w:lvlText w:val=""/>
      <w:lvlJc w:val="left"/>
      <w:pPr>
        <w:tabs>
          <w:tab w:val="num" w:pos="5760"/>
        </w:tabs>
        <w:ind w:left="5760" w:hanging="360"/>
      </w:pPr>
      <w:rPr>
        <w:rFonts w:ascii="Symbol" w:hAnsi="Symbol" w:hint="default"/>
      </w:rPr>
    </w:lvl>
    <w:lvl w:ilvl="8" w:tplc="EB8869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0616C4F"/>
    <w:multiLevelType w:val="multilevel"/>
    <w:tmpl w:val="B58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37EFD"/>
    <w:multiLevelType w:val="multilevel"/>
    <w:tmpl w:val="132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311C5"/>
    <w:multiLevelType w:val="hybridMultilevel"/>
    <w:tmpl w:val="A25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67F48"/>
    <w:multiLevelType w:val="hybridMultilevel"/>
    <w:tmpl w:val="825A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6319ED"/>
    <w:multiLevelType w:val="multilevel"/>
    <w:tmpl w:val="8DD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11963">
    <w:abstractNumId w:val="2"/>
  </w:num>
  <w:num w:numId="2" w16cid:durableId="1473253446">
    <w:abstractNumId w:val="8"/>
  </w:num>
  <w:num w:numId="3" w16cid:durableId="2049604984">
    <w:abstractNumId w:val="4"/>
  </w:num>
  <w:num w:numId="4" w16cid:durableId="1349212403">
    <w:abstractNumId w:val="5"/>
  </w:num>
  <w:num w:numId="5" w16cid:durableId="760101928">
    <w:abstractNumId w:val="0"/>
  </w:num>
  <w:num w:numId="6" w16cid:durableId="1798601378">
    <w:abstractNumId w:val="7"/>
  </w:num>
  <w:num w:numId="7" w16cid:durableId="484664128">
    <w:abstractNumId w:val="6"/>
  </w:num>
  <w:num w:numId="8" w16cid:durableId="2096894367">
    <w:abstractNumId w:val="3"/>
  </w:num>
  <w:num w:numId="9" w16cid:durableId="67839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1257C"/>
    <w:rsid w:val="00013E8D"/>
    <w:rsid w:val="00016E1A"/>
    <w:rsid w:val="00046FE2"/>
    <w:rsid w:val="000740DB"/>
    <w:rsid w:val="00077621"/>
    <w:rsid w:val="000854E9"/>
    <w:rsid w:val="000A1322"/>
    <w:rsid w:val="000A7924"/>
    <w:rsid w:val="000B5B72"/>
    <w:rsid w:val="000D369A"/>
    <w:rsid w:val="000F7F61"/>
    <w:rsid w:val="00180634"/>
    <w:rsid w:val="00196EAB"/>
    <w:rsid w:val="001F7033"/>
    <w:rsid w:val="002705C7"/>
    <w:rsid w:val="00283D25"/>
    <w:rsid w:val="00292C54"/>
    <w:rsid w:val="00295BB0"/>
    <w:rsid w:val="00296F7A"/>
    <w:rsid w:val="002D7D1F"/>
    <w:rsid w:val="002F4947"/>
    <w:rsid w:val="003007B5"/>
    <w:rsid w:val="003007C6"/>
    <w:rsid w:val="0030232D"/>
    <w:rsid w:val="00305AEE"/>
    <w:rsid w:val="00351767"/>
    <w:rsid w:val="00375D97"/>
    <w:rsid w:val="003846A6"/>
    <w:rsid w:val="003B7E96"/>
    <w:rsid w:val="004002E8"/>
    <w:rsid w:val="00411243"/>
    <w:rsid w:val="00433F36"/>
    <w:rsid w:val="00454C15"/>
    <w:rsid w:val="004715C8"/>
    <w:rsid w:val="004B7CDE"/>
    <w:rsid w:val="004D1F81"/>
    <w:rsid w:val="004D71A0"/>
    <w:rsid w:val="004F7AC8"/>
    <w:rsid w:val="005712BF"/>
    <w:rsid w:val="005769AC"/>
    <w:rsid w:val="00591BA3"/>
    <w:rsid w:val="005B0C55"/>
    <w:rsid w:val="005B2EDB"/>
    <w:rsid w:val="005B6D68"/>
    <w:rsid w:val="005E1BA1"/>
    <w:rsid w:val="005E1D11"/>
    <w:rsid w:val="005E2D6F"/>
    <w:rsid w:val="006025D1"/>
    <w:rsid w:val="0063653F"/>
    <w:rsid w:val="0068348C"/>
    <w:rsid w:val="006F1026"/>
    <w:rsid w:val="006F2F30"/>
    <w:rsid w:val="006F7FF7"/>
    <w:rsid w:val="00744B71"/>
    <w:rsid w:val="007850AB"/>
    <w:rsid w:val="007935D9"/>
    <w:rsid w:val="007B0FD2"/>
    <w:rsid w:val="007D4AFB"/>
    <w:rsid w:val="00811691"/>
    <w:rsid w:val="00824AA3"/>
    <w:rsid w:val="00833FF7"/>
    <w:rsid w:val="00837C08"/>
    <w:rsid w:val="00844C84"/>
    <w:rsid w:val="008539DF"/>
    <w:rsid w:val="00857039"/>
    <w:rsid w:val="008A009C"/>
    <w:rsid w:val="008B5014"/>
    <w:rsid w:val="008C72C9"/>
    <w:rsid w:val="008D4013"/>
    <w:rsid w:val="008D6221"/>
    <w:rsid w:val="008E5214"/>
    <w:rsid w:val="009012FF"/>
    <w:rsid w:val="00904F0A"/>
    <w:rsid w:val="00914E92"/>
    <w:rsid w:val="0092531B"/>
    <w:rsid w:val="009319A7"/>
    <w:rsid w:val="00936B24"/>
    <w:rsid w:val="00972BB6"/>
    <w:rsid w:val="00991011"/>
    <w:rsid w:val="009A29AE"/>
    <w:rsid w:val="009A3035"/>
    <w:rsid w:val="009A3B1B"/>
    <w:rsid w:val="009B6C80"/>
    <w:rsid w:val="00A012BD"/>
    <w:rsid w:val="00A357F0"/>
    <w:rsid w:val="00A451D8"/>
    <w:rsid w:val="00A46BAB"/>
    <w:rsid w:val="00A51FFB"/>
    <w:rsid w:val="00A84DB6"/>
    <w:rsid w:val="00A85CAF"/>
    <w:rsid w:val="00AD6F69"/>
    <w:rsid w:val="00AE02A7"/>
    <w:rsid w:val="00B03E7E"/>
    <w:rsid w:val="00B10BB3"/>
    <w:rsid w:val="00B42AA5"/>
    <w:rsid w:val="00B60C2C"/>
    <w:rsid w:val="00B8367E"/>
    <w:rsid w:val="00B85B68"/>
    <w:rsid w:val="00B86629"/>
    <w:rsid w:val="00B9076A"/>
    <w:rsid w:val="00B97997"/>
    <w:rsid w:val="00BE38E2"/>
    <w:rsid w:val="00C15DE3"/>
    <w:rsid w:val="00C3330D"/>
    <w:rsid w:val="00C36254"/>
    <w:rsid w:val="00C37C80"/>
    <w:rsid w:val="00C72CA1"/>
    <w:rsid w:val="00C736D9"/>
    <w:rsid w:val="00C77878"/>
    <w:rsid w:val="00C77F73"/>
    <w:rsid w:val="00C94280"/>
    <w:rsid w:val="00CD246E"/>
    <w:rsid w:val="00CF4022"/>
    <w:rsid w:val="00D0130B"/>
    <w:rsid w:val="00D04287"/>
    <w:rsid w:val="00D1316B"/>
    <w:rsid w:val="00D46E6A"/>
    <w:rsid w:val="00D63231"/>
    <w:rsid w:val="00D67EF5"/>
    <w:rsid w:val="00D731C8"/>
    <w:rsid w:val="00D86A09"/>
    <w:rsid w:val="00DA74CF"/>
    <w:rsid w:val="00DB3D4F"/>
    <w:rsid w:val="00DD15BD"/>
    <w:rsid w:val="00E02743"/>
    <w:rsid w:val="00E37F90"/>
    <w:rsid w:val="00E55B26"/>
    <w:rsid w:val="00EA0671"/>
    <w:rsid w:val="00EA2BB1"/>
    <w:rsid w:val="00EB488B"/>
    <w:rsid w:val="00EC40A0"/>
    <w:rsid w:val="00ED4510"/>
    <w:rsid w:val="00EE08F3"/>
    <w:rsid w:val="00EE3773"/>
    <w:rsid w:val="00EF362D"/>
    <w:rsid w:val="00F154BB"/>
    <w:rsid w:val="00F24B99"/>
    <w:rsid w:val="00F42BA6"/>
    <w:rsid w:val="00F5310E"/>
    <w:rsid w:val="00F537A2"/>
    <w:rsid w:val="00F56E51"/>
    <w:rsid w:val="00FA0258"/>
    <w:rsid w:val="00FB1021"/>
    <w:rsid w:val="00FB24D8"/>
    <w:rsid w:val="00FB4909"/>
    <w:rsid w:val="00FC1ED8"/>
    <w:rsid w:val="00FD2638"/>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28C6889D"/>
  <w15:chartTrackingRefBased/>
  <w15:docId w15:val="{6B41580F-215B-D44B-94DF-BCCB515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character" w:styleId="Hyperlink">
    <w:name w:val="Hyperlink"/>
    <w:basedOn w:val="DefaultParagraphFont"/>
    <w:uiPriority w:val="99"/>
    <w:unhideWhenUsed/>
    <w:rsid w:val="00824AA3"/>
    <w:rPr>
      <w:color w:val="0563C1" w:themeColor="hyperlink"/>
      <w:u w:val="single"/>
    </w:rPr>
  </w:style>
  <w:style w:type="character" w:styleId="UnresolvedMention">
    <w:name w:val="Unresolved Mention"/>
    <w:basedOn w:val="DefaultParagraphFont"/>
    <w:uiPriority w:val="99"/>
    <w:semiHidden/>
    <w:unhideWhenUsed/>
    <w:rsid w:val="00824AA3"/>
    <w:rPr>
      <w:color w:val="605E5C"/>
      <w:shd w:val="clear" w:color="auto" w:fill="E1DFDD"/>
    </w:rPr>
  </w:style>
  <w:style w:type="paragraph" w:styleId="Revision">
    <w:name w:val="Revision"/>
    <w:hidden/>
    <w:uiPriority w:val="99"/>
    <w:semiHidden/>
    <w:rsid w:val="00824AA3"/>
  </w:style>
  <w:style w:type="paragraph" w:customStyle="1" w:styleId="Default">
    <w:name w:val="Default"/>
    <w:rsid w:val="00296F7A"/>
    <w:pPr>
      <w:autoSpaceDE w:val="0"/>
      <w:autoSpaceDN w:val="0"/>
      <w:adjustRightInd w:val="0"/>
    </w:pPr>
    <w:rPr>
      <w:rFonts w:ascii="Century Gothic" w:hAnsi="Century Gothic" w:cs="Century Gothic"/>
      <w:color w:val="000000"/>
    </w:rPr>
  </w:style>
  <w:style w:type="character" w:customStyle="1" w:styleId="apple-converted-space">
    <w:name w:val="apple-converted-space"/>
    <w:basedOn w:val="DefaultParagraphFont"/>
    <w:rsid w:val="00F24B99"/>
  </w:style>
  <w:style w:type="paragraph" w:styleId="NormalWeb">
    <w:name w:val="Normal (Web)"/>
    <w:basedOn w:val="Normal"/>
    <w:uiPriority w:val="99"/>
    <w:unhideWhenUsed/>
    <w:rsid w:val="004715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272">
      <w:bodyDiv w:val="1"/>
      <w:marLeft w:val="0"/>
      <w:marRight w:val="0"/>
      <w:marTop w:val="0"/>
      <w:marBottom w:val="0"/>
      <w:divBdr>
        <w:top w:val="none" w:sz="0" w:space="0" w:color="auto"/>
        <w:left w:val="none" w:sz="0" w:space="0" w:color="auto"/>
        <w:bottom w:val="none" w:sz="0" w:space="0" w:color="auto"/>
        <w:right w:val="none" w:sz="0" w:space="0" w:color="auto"/>
      </w:divBdr>
      <w:divsChild>
        <w:div w:id="1553230662">
          <w:marLeft w:val="0"/>
          <w:marRight w:val="0"/>
          <w:marTop w:val="0"/>
          <w:marBottom w:val="0"/>
          <w:divBdr>
            <w:top w:val="none" w:sz="0" w:space="0" w:color="auto"/>
            <w:left w:val="none" w:sz="0" w:space="0" w:color="auto"/>
            <w:bottom w:val="none" w:sz="0" w:space="0" w:color="auto"/>
            <w:right w:val="none" w:sz="0" w:space="0" w:color="auto"/>
          </w:divBdr>
          <w:divsChild>
            <w:div w:id="1351178736">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
              </w:divsChild>
            </w:div>
            <w:div w:id="1146512330">
              <w:marLeft w:val="0"/>
              <w:marRight w:val="0"/>
              <w:marTop w:val="0"/>
              <w:marBottom w:val="0"/>
              <w:divBdr>
                <w:top w:val="none" w:sz="0" w:space="0" w:color="auto"/>
                <w:left w:val="none" w:sz="0" w:space="0" w:color="auto"/>
                <w:bottom w:val="none" w:sz="0" w:space="0" w:color="auto"/>
                <w:right w:val="none" w:sz="0" w:space="0" w:color="auto"/>
              </w:divBdr>
              <w:divsChild>
                <w:div w:id="1859346791">
                  <w:marLeft w:val="0"/>
                  <w:marRight w:val="0"/>
                  <w:marTop w:val="0"/>
                  <w:marBottom w:val="0"/>
                  <w:divBdr>
                    <w:top w:val="none" w:sz="0" w:space="0" w:color="auto"/>
                    <w:left w:val="none" w:sz="0" w:space="0" w:color="auto"/>
                    <w:bottom w:val="none" w:sz="0" w:space="0" w:color="auto"/>
                    <w:right w:val="none" w:sz="0" w:space="0" w:color="auto"/>
                  </w:divBdr>
                  <w:divsChild>
                    <w:div w:id="1382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4546">
      <w:bodyDiv w:val="1"/>
      <w:marLeft w:val="0"/>
      <w:marRight w:val="0"/>
      <w:marTop w:val="0"/>
      <w:marBottom w:val="0"/>
      <w:divBdr>
        <w:top w:val="none" w:sz="0" w:space="0" w:color="auto"/>
        <w:left w:val="none" w:sz="0" w:space="0" w:color="auto"/>
        <w:bottom w:val="none" w:sz="0" w:space="0" w:color="auto"/>
        <w:right w:val="none" w:sz="0" w:space="0" w:color="auto"/>
      </w:divBdr>
      <w:divsChild>
        <w:div w:id="993339138">
          <w:marLeft w:val="0"/>
          <w:marRight w:val="0"/>
          <w:marTop w:val="0"/>
          <w:marBottom w:val="0"/>
          <w:divBdr>
            <w:top w:val="none" w:sz="0" w:space="0" w:color="auto"/>
            <w:left w:val="none" w:sz="0" w:space="0" w:color="auto"/>
            <w:bottom w:val="none" w:sz="0" w:space="0" w:color="auto"/>
            <w:right w:val="none" w:sz="0" w:space="0" w:color="auto"/>
          </w:divBdr>
        </w:div>
        <w:div w:id="393966029">
          <w:marLeft w:val="0"/>
          <w:marRight w:val="0"/>
          <w:marTop w:val="0"/>
          <w:marBottom w:val="0"/>
          <w:divBdr>
            <w:top w:val="none" w:sz="0" w:space="0" w:color="auto"/>
            <w:left w:val="none" w:sz="0" w:space="0" w:color="auto"/>
            <w:bottom w:val="none" w:sz="0" w:space="0" w:color="auto"/>
            <w:right w:val="none" w:sz="0" w:space="0" w:color="auto"/>
          </w:divBdr>
        </w:div>
        <w:div w:id="1893885058">
          <w:marLeft w:val="0"/>
          <w:marRight w:val="0"/>
          <w:marTop w:val="0"/>
          <w:marBottom w:val="0"/>
          <w:divBdr>
            <w:top w:val="none" w:sz="0" w:space="0" w:color="auto"/>
            <w:left w:val="none" w:sz="0" w:space="0" w:color="auto"/>
            <w:bottom w:val="none" w:sz="0" w:space="0" w:color="auto"/>
            <w:right w:val="none" w:sz="0" w:space="0" w:color="auto"/>
          </w:divBdr>
        </w:div>
      </w:divsChild>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43">
          <w:marLeft w:val="0"/>
          <w:marRight w:val="0"/>
          <w:marTop w:val="0"/>
          <w:marBottom w:val="0"/>
          <w:divBdr>
            <w:top w:val="none" w:sz="0" w:space="0" w:color="auto"/>
            <w:left w:val="none" w:sz="0" w:space="0" w:color="auto"/>
            <w:bottom w:val="none" w:sz="0" w:space="0" w:color="auto"/>
            <w:right w:val="none" w:sz="0" w:space="0" w:color="auto"/>
          </w:divBdr>
        </w:div>
        <w:div w:id="1270965567">
          <w:marLeft w:val="0"/>
          <w:marRight w:val="0"/>
          <w:marTop w:val="0"/>
          <w:marBottom w:val="0"/>
          <w:divBdr>
            <w:top w:val="none" w:sz="0" w:space="0" w:color="auto"/>
            <w:left w:val="none" w:sz="0" w:space="0" w:color="auto"/>
            <w:bottom w:val="none" w:sz="0" w:space="0" w:color="auto"/>
            <w:right w:val="none" w:sz="0" w:space="0" w:color="auto"/>
          </w:divBdr>
        </w:div>
        <w:div w:id="1095327522">
          <w:marLeft w:val="0"/>
          <w:marRight w:val="0"/>
          <w:marTop w:val="0"/>
          <w:marBottom w:val="0"/>
          <w:divBdr>
            <w:top w:val="none" w:sz="0" w:space="0" w:color="auto"/>
            <w:left w:val="none" w:sz="0" w:space="0" w:color="auto"/>
            <w:bottom w:val="none" w:sz="0" w:space="0" w:color="auto"/>
            <w:right w:val="none" w:sz="0" w:space="0" w:color="auto"/>
          </w:divBdr>
        </w:div>
        <w:div w:id="1234589156">
          <w:marLeft w:val="0"/>
          <w:marRight w:val="0"/>
          <w:marTop w:val="0"/>
          <w:marBottom w:val="0"/>
          <w:divBdr>
            <w:top w:val="none" w:sz="0" w:space="0" w:color="auto"/>
            <w:left w:val="none" w:sz="0" w:space="0" w:color="auto"/>
            <w:bottom w:val="none" w:sz="0" w:space="0" w:color="auto"/>
            <w:right w:val="none" w:sz="0" w:space="0" w:color="auto"/>
          </w:divBdr>
        </w:div>
        <w:div w:id="462306848">
          <w:marLeft w:val="0"/>
          <w:marRight w:val="0"/>
          <w:marTop w:val="0"/>
          <w:marBottom w:val="0"/>
          <w:divBdr>
            <w:top w:val="none" w:sz="0" w:space="0" w:color="auto"/>
            <w:left w:val="none" w:sz="0" w:space="0" w:color="auto"/>
            <w:bottom w:val="none" w:sz="0" w:space="0" w:color="auto"/>
            <w:right w:val="none" w:sz="0" w:space="0" w:color="auto"/>
          </w:divBdr>
        </w:div>
        <w:div w:id="1557085919">
          <w:marLeft w:val="0"/>
          <w:marRight w:val="0"/>
          <w:marTop w:val="0"/>
          <w:marBottom w:val="0"/>
          <w:divBdr>
            <w:top w:val="none" w:sz="0" w:space="0" w:color="auto"/>
            <w:left w:val="none" w:sz="0" w:space="0" w:color="auto"/>
            <w:bottom w:val="none" w:sz="0" w:space="0" w:color="auto"/>
            <w:right w:val="none" w:sz="0" w:space="0" w:color="auto"/>
          </w:divBdr>
        </w:div>
      </w:divsChild>
    </w:div>
    <w:div w:id="215898763">
      <w:bodyDiv w:val="1"/>
      <w:marLeft w:val="0"/>
      <w:marRight w:val="0"/>
      <w:marTop w:val="0"/>
      <w:marBottom w:val="0"/>
      <w:divBdr>
        <w:top w:val="none" w:sz="0" w:space="0" w:color="auto"/>
        <w:left w:val="none" w:sz="0" w:space="0" w:color="auto"/>
        <w:bottom w:val="none" w:sz="0" w:space="0" w:color="auto"/>
        <w:right w:val="none" w:sz="0" w:space="0" w:color="auto"/>
      </w:divBdr>
      <w:divsChild>
        <w:div w:id="992295510">
          <w:marLeft w:val="0"/>
          <w:marRight w:val="0"/>
          <w:marTop w:val="0"/>
          <w:marBottom w:val="0"/>
          <w:divBdr>
            <w:top w:val="none" w:sz="0" w:space="0" w:color="auto"/>
            <w:left w:val="none" w:sz="0" w:space="0" w:color="auto"/>
            <w:bottom w:val="none" w:sz="0" w:space="0" w:color="auto"/>
            <w:right w:val="none" w:sz="0" w:space="0" w:color="auto"/>
          </w:divBdr>
          <w:divsChild>
            <w:div w:id="2014457717">
              <w:marLeft w:val="0"/>
              <w:marRight w:val="0"/>
              <w:marTop w:val="0"/>
              <w:marBottom w:val="0"/>
              <w:divBdr>
                <w:top w:val="none" w:sz="0" w:space="0" w:color="auto"/>
                <w:left w:val="none" w:sz="0" w:space="0" w:color="auto"/>
                <w:bottom w:val="none" w:sz="0" w:space="0" w:color="auto"/>
                <w:right w:val="none" w:sz="0" w:space="0" w:color="auto"/>
              </w:divBdr>
              <w:divsChild>
                <w:div w:id="2000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90324">
      <w:bodyDiv w:val="1"/>
      <w:marLeft w:val="0"/>
      <w:marRight w:val="0"/>
      <w:marTop w:val="0"/>
      <w:marBottom w:val="0"/>
      <w:divBdr>
        <w:top w:val="none" w:sz="0" w:space="0" w:color="auto"/>
        <w:left w:val="none" w:sz="0" w:space="0" w:color="auto"/>
        <w:bottom w:val="none" w:sz="0" w:space="0" w:color="auto"/>
        <w:right w:val="none" w:sz="0" w:space="0" w:color="auto"/>
      </w:divBdr>
      <w:divsChild>
        <w:div w:id="1965772227">
          <w:marLeft w:val="0"/>
          <w:marRight w:val="0"/>
          <w:marTop w:val="0"/>
          <w:marBottom w:val="0"/>
          <w:divBdr>
            <w:top w:val="none" w:sz="0" w:space="0" w:color="auto"/>
            <w:left w:val="none" w:sz="0" w:space="0" w:color="auto"/>
            <w:bottom w:val="none" w:sz="0" w:space="0" w:color="auto"/>
            <w:right w:val="none" w:sz="0" w:space="0" w:color="auto"/>
          </w:divBdr>
        </w:div>
        <w:div w:id="1563953792">
          <w:marLeft w:val="0"/>
          <w:marRight w:val="0"/>
          <w:marTop w:val="0"/>
          <w:marBottom w:val="0"/>
          <w:divBdr>
            <w:top w:val="none" w:sz="0" w:space="0" w:color="auto"/>
            <w:left w:val="none" w:sz="0" w:space="0" w:color="auto"/>
            <w:bottom w:val="none" w:sz="0" w:space="0" w:color="auto"/>
            <w:right w:val="none" w:sz="0" w:space="0" w:color="auto"/>
          </w:divBdr>
        </w:div>
        <w:div w:id="1629510359">
          <w:marLeft w:val="0"/>
          <w:marRight w:val="0"/>
          <w:marTop w:val="0"/>
          <w:marBottom w:val="0"/>
          <w:divBdr>
            <w:top w:val="none" w:sz="0" w:space="0" w:color="auto"/>
            <w:left w:val="none" w:sz="0" w:space="0" w:color="auto"/>
            <w:bottom w:val="none" w:sz="0" w:space="0" w:color="auto"/>
            <w:right w:val="none" w:sz="0" w:space="0" w:color="auto"/>
          </w:divBdr>
        </w:div>
      </w:divsChild>
    </w:div>
    <w:div w:id="432480860">
      <w:bodyDiv w:val="1"/>
      <w:marLeft w:val="0"/>
      <w:marRight w:val="0"/>
      <w:marTop w:val="0"/>
      <w:marBottom w:val="0"/>
      <w:divBdr>
        <w:top w:val="none" w:sz="0" w:space="0" w:color="auto"/>
        <w:left w:val="none" w:sz="0" w:space="0" w:color="auto"/>
        <w:bottom w:val="none" w:sz="0" w:space="0" w:color="auto"/>
        <w:right w:val="none" w:sz="0" w:space="0" w:color="auto"/>
      </w:divBdr>
    </w:div>
    <w:div w:id="670841599">
      <w:bodyDiv w:val="1"/>
      <w:marLeft w:val="0"/>
      <w:marRight w:val="0"/>
      <w:marTop w:val="0"/>
      <w:marBottom w:val="0"/>
      <w:divBdr>
        <w:top w:val="none" w:sz="0" w:space="0" w:color="auto"/>
        <w:left w:val="none" w:sz="0" w:space="0" w:color="auto"/>
        <w:bottom w:val="none" w:sz="0" w:space="0" w:color="auto"/>
        <w:right w:val="none" w:sz="0" w:space="0" w:color="auto"/>
      </w:divBdr>
    </w:div>
    <w:div w:id="757680991">
      <w:bodyDiv w:val="1"/>
      <w:marLeft w:val="0"/>
      <w:marRight w:val="0"/>
      <w:marTop w:val="0"/>
      <w:marBottom w:val="0"/>
      <w:divBdr>
        <w:top w:val="none" w:sz="0" w:space="0" w:color="auto"/>
        <w:left w:val="none" w:sz="0" w:space="0" w:color="auto"/>
        <w:bottom w:val="none" w:sz="0" w:space="0" w:color="auto"/>
        <w:right w:val="none" w:sz="0" w:space="0" w:color="auto"/>
      </w:divBdr>
    </w:div>
    <w:div w:id="883173976">
      <w:bodyDiv w:val="1"/>
      <w:marLeft w:val="0"/>
      <w:marRight w:val="0"/>
      <w:marTop w:val="0"/>
      <w:marBottom w:val="0"/>
      <w:divBdr>
        <w:top w:val="none" w:sz="0" w:space="0" w:color="auto"/>
        <w:left w:val="none" w:sz="0" w:space="0" w:color="auto"/>
        <w:bottom w:val="none" w:sz="0" w:space="0" w:color="auto"/>
        <w:right w:val="none" w:sz="0" w:space="0" w:color="auto"/>
      </w:divBdr>
    </w:div>
    <w:div w:id="1275092388">
      <w:bodyDiv w:val="1"/>
      <w:marLeft w:val="0"/>
      <w:marRight w:val="0"/>
      <w:marTop w:val="0"/>
      <w:marBottom w:val="0"/>
      <w:divBdr>
        <w:top w:val="none" w:sz="0" w:space="0" w:color="auto"/>
        <w:left w:val="none" w:sz="0" w:space="0" w:color="auto"/>
        <w:bottom w:val="none" w:sz="0" w:space="0" w:color="auto"/>
        <w:right w:val="none" w:sz="0" w:space="0" w:color="auto"/>
      </w:divBdr>
    </w:div>
    <w:div w:id="1275405694">
      <w:bodyDiv w:val="1"/>
      <w:marLeft w:val="0"/>
      <w:marRight w:val="0"/>
      <w:marTop w:val="0"/>
      <w:marBottom w:val="0"/>
      <w:divBdr>
        <w:top w:val="none" w:sz="0" w:space="0" w:color="auto"/>
        <w:left w:val="none" w:sz="0" w:space="0" w:color="auto"/>
        <w:bottom w:val="none" w:sz="0" w:space="0" w:color="auto"/>
        <w:right w:val="none" w:sz="0" w:space="0" w:color="auto"/>
      </w:divBdr>
    </w:div>
    <w:div w:id="1317104712">
      <w:bodyDiv w:val="1"/>
      <w:marLeft w:val="0"/>
      <w:marRight w:val="0"/>
      <w:marTop w:val="0"/>
      <w:marBottom w:val="0"/>
      <w:divBdr>
        <w:top w:val="none" w:sz="0" w:space="0" w:color="auto"/>
        <w:left w:val="none" w:sz="0" w:space="0" w:color="auto"/>
        <w:bottom w:val="none" w:sz="0" w:space="0" w:color="auto"/>
        <w:right w:val="none" w:sz="0" w:space="0" w:color="auto"/>
      </w:divBdr>
    </w:div>
    <w:div w:id="1741979281">
      <w:bodyDiv w:val="1"/>
      <w:marLeft w:val="0"/>
      <w:marRight w:val="0"/>
      <w:marTop w:val="0"/>
      <w:marBottom w:val="0"/>
      <w:divBdr>
        <w:top w:val="none" w:sz="0" w:space="0" w:color="auto"/>
        <w:left w:val="none" w:sz="0" w:space="0" w:color="auto"/>
        <w:bottom w:val="none" w:sz="0" w:space="0" w:color="auto"/>
        <w:right w:val="none" w:sz="0" w:space="0" w:color="auto"/>
      </w:divBdr>
    </w:div>
    <w:div w:id="1824853729">
      <w:bodyDiv w:val="1"/>
      <w:marLeft w:val="0"/>
      <w:marRight w:val="0"/>
      <w:marTop w:val="0"/>
      <w:marBottom w:val="0"/>
      <w:divBdr>
        <w:top w:val="none" w:sz="0" w:space="0" w:color="auto"/>
        <w:left w:val="none" w:sz="0" w:space="0" w:color="auto"/>
        <w:bottom w:val="none" w:sz="0" w:space="0" w:color="auto"/>
        <w:right w:val="none" w:sz="0" w:space="0" w:color="auto"/>
      </w:divBdr>
      <w:divsChild>
        <w:div w:id="350033591">
          <w:marLeft w:val="0"/>
          <w:marRight w:val="0"/>
          <w:marTop w:val="0"/>
          <w:marBottom w:val="0"/>
          <w:divBdr>
            <w:top w:val="none" w:sz="0" w:space="0" w:color="auto"/>
            <w:left w:val="none" w:sz="0" w:space="0" w:color="auto"/>
            <w:bottom w:val="none" w:sz="0" w:space="0" w:color="auto"/>
            <w:right w:val="none" w:sz="0" w:space="0" w:color="auto"/>
          </w:divBdr>
          <w:divsChild>
            <w:div w:id="841897847">
              <w:marLeft w:val="0"/>
              <w:marRight w:val="0"/>
              <w:marTop w:val="0"/>
              <w:marBottom w:val="0"/>
              <w:divBdr>
                <w:top w:val="none" w:sz="0" w:space="0" w:color="auto"/>
                <w:left w:val="none" w:sz="0" w:space="0" w:color="auto"/>
                <w:bottom w:val="none" w:sz="0" w:space="0" w:color="auto"/>
                <w:right w:val="none" w:sz="0" w:space="0" w:color="auto"/>
              </w:divBdr>
              <w:divsChild>
                <w:div w:id="1902710800">
                  <w:marLeft w:val="0"/>
                  <w:marRight w:val="0"/>
                  <w:marTop w:val="0"/>
                  <w:marBottom w:val="0"/>
                  <w:divBdr>
                    <w:top w:val="none" w:sz="0" w:space="0" w:color="auto"/>
                    <w:left w:val="none" w:sz="0" w:space="0" w:color="auto"/>
                    <w:bottom w:val="none" w:sz="0" w:space="0" w:color="auto"/>
                    <w:right w:val="none" w:sz="0" w:space="0" w:color="auto"/>
                  </w:divBdr>
                  <w:divsChild>
                    <w:div w:id="20974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99344">
      <w:bodyDiv w:val="1"/>
      <w:marLeft w:val="0"/>
      <w:marRight w:val="0"/>
      <w:marTop w:val="0"/>
      <w:marBottom w:val="0"/>
      <w:divBdr>
        <w:top w:val="none" w:sz="0" w:space="0" w:color="auto"/>
        <w:left w:val="none" w:sz="0" w:space="0" w:color="auto"/>
        <w:bottom w:val="none" w:sz="0" w:space="0" w:color="auto"/>
        <w:right w:val="none" w:sz="0" w:space="0" w:color="auto"/>
      </w:divBdr>
      <w:divsChild>
        <w:div w:id="2027247150">
          <w:marLeft w:val="0"/>
          <w:marRight w:val="0"/>
          <w:marTop w:val="0"/>
          <w:marBottom w:val="0"/>
          <w:divBdr>
            <w:top w:val="none" w:sz="0" w:space="0" w:color="auto"/>
            <w:left w:val="none" w:sz="0" w:space="0" w:color="auto"/>
            <w:bottom w:val="none" w:sz="0" w:space="0" w:color="auto"/>
            <w:right w:val="none" w:sz="0" w:space="0" w:color="auto"/>
          </w:divBdr>
        </w:div>
        <w:div w:id="1181504223">
          <w:marLeft w:val="0"/>
          <w:marRight w:val="0"/>
          <w:marTop w:val="0"/>
          <w:marBottom w:val="0"/>
          <w:divBdr>
            <w:top w:val="none" w:sz="0" w:space="0" w:color="auto"/>
            <w:left w:val="none" w:sz="0" w:space="0" w:color="auto"/>
            <w:bottom w:val="none" w:sz="0" w:space="0" w:color="auto"/>
            <w:right w:val="none" w:sz="0" w:space="0" w:color="auto"/>
          </w:divBdr>
        </w:div>
        <w:div w:id="1269240589">
          <w:marLeft w:val="0"/>
          <w:marRight w:val="0"/>
          <w:marTop w:val="0"/>
          <w:marBottom w:val="0"/>
          <w:divBdr>
            <w:top w:val="none" w:sz="0" w:space="0" w:color="auto"/>
            <w:left w:val="none" w:sz="0" w:space="0" w:color="auto"/>
            <w:bottom w:val="none" w:sz="0" w:space="0" w:color="auto"/>
            <w:right w:val="none" w:sz="0" w:space="0" w:color="auto"/>
          </w:divBdr>
        </w:div>
        <w:div w:id="1796362747">
          <w:marLeft w:val="0"/>
          <w:marRight w:val="0"/>
          <w:marTop w:val="0"/>
          <w:marBottom w:val="0"/>
          <w:divBdr>
            <w:top w:val="none" w:sz="0" w:space="0" w:color="auto"/>
            <w:left w:val="none" w:sz="0" w:space="0" w:color="auto"/>
            <w:bottom w:val="none" w:sz="0" w:space="0" w:color="auto"/>
            <w:right w:val="none" w:sz="0" w:space="0" w:color="auto"/>
          </w:divBdr>
        </w:div>
        <w:div w:id="497889678">
          <w:marLeft w:val="0"/>
          <w:marRight w:val="0"/>
          <w:marTop w:val="0"/>
          <w:marBottom w:val="0"/>
          <w:divBdr>
            <w:top w:val="none" w:sz="0" w:space="0" w:color="auto"/>
            <w:left w:val="none" w:sz="0" w:space="0" w:color="auto"/>
            <w:bottom w:val="none" w:sz="0" w:space="0" w:color="auto"/>
            <w:right w:val="none" w:sz="0" w:space="0" w:color="auto"/>
          </w:divBdr>
        </w:div>
        <w:div w:id="7635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latley@HealthPla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Plan.org" TargetMode="External"/><Relationship Id="rId4" Type="http://schemas.openxmlformats.org/officeDocument/2006/relationships/settings" Target="settings.xml"/><Relationship Id="rId9" Type="http://schemas.openxmlformats.org/officeDocument/2006/relationships/hyperlink" Target="mailto:DFlatley@HealthPl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38EA-46C8-B748-8DB6-75F2715F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Steffey</dc:creator>
  <cp:keywords/>
  <dc:description/>
  <cp:lastModifiedBy>David Flatley</cp:lastModifiedBy>
  <cp:revision>4</cp:revision>
  <cp:lastPrinted>2026-04-08T17:39:00Z</cp:lastPrinted>
  <dcterms:created xsi:type="dcterms:W3CDTF">2026-04-08T17:33:00Z</dcterms:created>
  <dcterms:modified xsi:type="dcterms:W3CDTF">2026-04-08T18:55:00Z</dcterms:modified>
</cp:coreProperties>
</file>